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11EA" w14:textId="77777777" w:rsidR="00414D9A" w:rsidRPr="00BB610A" w:rsidRDefault="00414D9A" w:rsidP="001B753E">
      <w:pPr>
        <w:rPr>
          <w:szCs w:val="22"/>
        </w:rPr>
        <w:sectPr w:rsidR="001B753E" w:rsidRPr="00BB610A" w:rsidSect="0074663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851" w:bottom="720" w:left="851" w:header="1134" w:footer="794" w:gutter="0"/>
          <w:cols w:num="2" w:space="709"/>
          <w:docGrid w:linePitch="360"/>
        </w:sect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8C64A6" w14:paraId="1D8D59A0" w14:textId="77777777" w:rsidTr="00116B52">
        <w:tc>
          <w:tcPr>
            <w:tcW w:w="4111" w:type="dxa"/>
            <w:tcMar>
              <w:left w:w="0" w:type="dxa"/>
              <w:right w:w="0" w:type="dxa"/>
            </w:tcMar>
          </w:tcPr>
          <w:p w14:paraId="62891765" w14:textId="77777777" w:rsidR="00414D9A" w:rsidRDefault="003F16C6" w:rsidP="00B20106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t>Bielsko-Biała</w:t>
            </w:r>
            <w:r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noProof/>
                <w:sz w:val="20"/>
              </w:rPr>
              <w:t>2024-02-19</w:t>
            </w:r>
          </w:p>
          <w:p w14:paraId="40537248" w14:textId="77777777" w:rsidR="00414D9A" w:rsidRPr="00F965AB" w:rsidRDefault="00414D9A" w:rsidP="00BE2B51">
            <w:pPr>
              <w:rPr>
                <w:rFonts w:cs="Arial"/>
                <w:noProof/>
                <w:sz w:val="20"/>
              </w:rPr>
            </w:pPr>
          </w:p>
        </w:tc>
        <w:tc>
          <w:tcPr>
            <w:tcW w:w="4961" w:type="dxa"/>
            <w:tcMar>
              <w:left w:w="0" w:type="dxa"/>
              <w:right w:w="0" w:type="dxa"/>
            </w:tcMar>
          </w:tcPr>
          <w:p w14:paraId="5C53FFE8" w14:textId="77777777" w:rsidR="00414D9A" w:rsidRPr="00F64D1B" w:rsidRDefault="00414D9A" w:rsidP="00116B52">
            <w:pPr>
              <w:ind w:left="709"/>
              <w:jc w:val="right"/>
              <w:rPr>
                <w:rFonts w:cs="Arial"/>
                <w:b/>
                <w:noProof/>
                <w:szCs w:val="22"/>
              </w:rPr>
            </w:pPr>
          </w:p>
        </w:tc>
      </w:tr>
    </w:tbl>
    <w:p w14:paraId="52B409A5" w14:textId="77777777" w:rsidR="00414D9A" w:rsidRPr="003573AE" w:rsidRDefault="003F16C6" w:rsidP="00CF5F63">
      <w:pPr>
        <w:rPr>
          <w:rFonts w:cs="Arial"/>
          <w:b/>
          <w:szCs w:val="22"/>
        </w:rPr>
      </w:pPr>
      <w:r w:rsidRPr="003573AE">
        <w:rPr>
          <w:rFonts w:cs="Arial"/>
          <w:b/>
          <w:bCs/>
          <w:iCs/>
          <w:szCs w:val="22"/>
        </w:rPr>
        <w:t xml:space="preserve">WARUNKI PRZYŁĄCZENIA nr </w:t>
      </w:r>
      <w:r w:rsidRPr="003573AE">
        <w:rPr>
          <w:rFonts w:cs="Arial"/>
          <w:b/>
          <w:szCs w:val="22"/>
        </w:rPr>
        <w:t>WP/</w:t>
      </w:r>
      <w:r w:rsidRPr="003573AE">
        <w:rPr>
          <w:rFonts w:cs="Arial"/>
          <w:b/>
          <w:noProof/>
          <w:szCs w:val="22"/>
        </w:rPr>
        <w:t>013292</w:t>
      </w:r>
      <w:r w:rsidRPr="003573AE">
        <w:rPr>
          <w:rFonts w:cs="Arial"/>
          <w:b/>
          <w:szCs w:val="22"/>
        </w:rPr>
        <w:t>/2024/O06R01</w:t>
      </w:r>
      <w:r w:rsidRPr="003573AE">
        <w:rPr>
          <w:rFonts w:cs="Arial"/>
          <w:b/>
          <w:noProof/>
          <w:szCs w:val="22"/>
        </w:rPr>
        <w:t xml:space="preserve"> z dnia 2024-02-19</w:t>
      </w:r>
    </w:p>
    <w:p w14:paraId="5FE2D375" w14:textId="77777777" w:rsidR="00414D9A" w:rsidRPr="0034369A" w:rsidRDefault="00414D9A" w:rsidP="002A63F5">
      <w:pPr>
        <w:keepNext/>
        <w:jc w:val="both"/>
        <w:outlineLvl w:val="1"/>
        <w:rPr>
          <w:rFonts w:cs="Arial"/>
          <w:b/>
          <w:bCs/>
          <w:iCs/>
          <w:szCs w:val="22"/>
        </w:rPr>
      </w:pPr>
    </w:p>
    <w:p w14:paraId="1BD72B83" w14:textId="77777777" w:rsidR="00414D9A" w:rsidRPr="0034369A" w:rsidRDefault="00414D9A" w:rsidP="002A63F5">
      <w:pPr>
        <w:jc w:val="both"/>
        <w:rPr>
          <w:rFonts w:cs="Arial"/>
          <w:sz w:val="20"/>
        </w:rPr>
      </w:pPr>
    </w:p>
    <w:p w14:paraId="28AD0BAB" w14:textId="77777777" w:rsidR="00414D9A" w:rsidRPr="00261009" w:rsidRDefault="003F16C6" w:rsidP="002A63F5">
      <w:pPr>
        <w:tabs>
          <w:tab w:val="left" w:pos="3119"/>
        </w:tabs>
        <w:spacing w:after="120"/>
        <w:ind w:left="3119" w:hanging="3119"/>
        <w:rPr>
          <w:rFonts w:cs="Arial"/>
          <w:b/>
          <w:sz w:val="20"/>
          <w:lang w:val="en-US"/>
        </w:rPr>
      </w:pPr>
      <w:proofErr w:type="spellStart"/>
      <w:r w:rsidRPr="00261009">
        <w:rPr>
          <w:rFonts w:cs="Arial"/>
          <w:b/>
          <w:sz w:val="20"/>
          <w:lang w:val="en-US"/>
        </w:rPr>
        <w:t>Obiekt</w:t>
      </w:r>
      <w:proofErr w:type="spellEnd"/>
      <w:r w:rsidRPr="00261009">
        <w:rPr>
          <w:rFonts w:cs="Arial"/>
          <w:b/>
          <w:sz w:val="20"/>
          <w:lang w:val="en-US"/>
        </w:rPr>
        <w:t xml:space="preserve">: </w:t>
      </w:r>
      <w:r w:rsidRPr="00261009">
        <w:rPr>
          <w:rFonts w:cs="Arial"/>
          <w:b/>
          <w:sz w:val="20"/>
          <w:lang w:val="en-US"/>
        </w:rPr>
        <w:tab/>
      </w:r>
      <w:r w:rsidRPr="00261009">
        <w:rPr>
          <w:rFonts w:cs="Arial"/>
          <w:noProof/>
          <w:sz w:val="20"/>
          <w:lang w:val="en-US"/>
        </w:rPr>
        <w:t>Obiekt</w:t>
      </w:r>
      <w:r w:rsidRPr="0034369A">
        <w:rPr>
          <w:sz w:val="20"/>
        </w:rPr>
        <w:t xml:space="preserve"> handlowy/usługowy</w:t>
      </w:r>
    </w:p>
    <w:p w14:paraId="11A5791D" w14:textId="77777777" w:rsidR="00414D9A" w:rsidRPr="00534FE4" w:rsidRDefault="003F16C6" w:rsidP="002A63F5">
      <w:pPr>
        <w:tabs>
          <w:tab w:val="left" w:pos="3119"/>
        </w:tabs>
        <w:ind w:left="3119" w:hanging="3119"/>
        <w:rPr>
          <w:noProof/>
          <w:sz w:val="20"/>
          <w:lang w:val="en-US"/>
        </w:rPr>
      </w:pPr>
      <w:r w:rsidRPr="00534FE4">
        <w:rPr>
          <w:rFonts w:cs="Arial"/>
          <w:b/>
          <w:sz w:val="20"/>
          <w:lang w:val="en-US"/>
        </w:rPr>
        <w:t xml:space="preserve">Adres </w:t>
      </w:r>
      <w:proofErr w:type="spellStart"/>
      <w:r w:rsidRPr="00534FE4">
        <w:rPr>
          <w:rFonts w:cs="Arial"/>
          <w:b/>
          <w:sz w:val="20"/>
          <w:lang w:val="en-US"/>
        </w:rPr>
        <w:t>przyłączanego</w:t>
      </w:r>
      <w:proofErr w:type="spellEnd"/>
      <w:r w:rsidRPr="00534FE4">
        <w:rPr>
          <w:rFonts w:cs="Arial"/>
          <w:b/>
          <w:sz w:val="20"/>
          <w:lang w:val="en-US"/>
        </w:rPr>
        <w:t xml:space="preserve"> </w:t>
      </w:r>
      <w:proofErr w:type="spellStart"/>
      <w:r w:rsidRPr="00534FE4">
        <w:rPr>
          <w:rFonts w:cs="Arial"/>
          <w:b/>
          <w:sz w:val="20"/>
          <w:lang w:val="en-US"/>
        </w:rPr>
        <w:t>obiektu</w:t>
      </w:r>
      <w:proofErr w:type="spellEnd"/>
      <w:r w:rsidRPr="00534FE4">
        <w:rPr>
          <w:rFonts w:cs="Arial"/>
          <w:b/>
          <w:sz w:val="20"/>
          <w:lang w:val="en-US"/>
        </w:rPr>
        <w:t>:</w:t>
      </w:r>
      <w:r w:rsidRPr="00534FE4">
        <w:rPr>
          <w:rFonts w:cs="Arial"/>
          <w:sz w:val="20"/>
          <w:lang w:val="en-US"/>
        </w:rPr>
        <w:tab/>
        <w:t xml:space="preserve"> </w:t>
      </w:r>
      <w:r w:rsidRPr="00534FE4">
        <w:rPr>
          <w:rFonts w:cs="Arial"/>
          <w:noProof/>
          <w:sz w:val="20"/>
          <w:lang w:val="en-US"/>
        </w:rPr>
        <w:t>ul.</w:t>
      </w:r>
      <w:r w:rsidRPr="0034369A">
        <w:rPr>
          <w:sz w:val="20"/>
        </w:rPr>
        <w:t xml:space="preserve"> Warszawska</w:t>
      </w:r>
      <w:r w:rsidRPr="00534FE4">
        <w:rPr>
          <w:noProof/>
          <w:sz w:val="20"/>
          <w:lang w:val="en-US"/>
        </w:rPr>
        <w:t xml:space="preserve"> 180</w:t>
      </w:r>
    </w:p>
    <w:p w14:paraId="142406C9" w14:textId="77777777" w:rsidR="00414D9A" w:rsidRPr="00534FE4" w:rsidRDefault="003F16C6" w:rsidP="002A63F5">
      <w:pPr>
        <w:tabs>
          <w:tab w:val="left" w:pos="3119"/>
        </w:tabs>
        <w:ind w:left="3119" w:hanging="3119"/>
        <w:rPr>
          <w:sz w:val="20"/>
          <w:lang w:val="en-US"/>
        </w:rPr>
      </w:pPr>
      <w:r w:rsidRPr="00534FE4">
        <w:rPr>
          <w:rFonts w:cs="Arial"/>
          <w:b/>
          <w:sz w:val="20"/>
          <w:lang w:val="en-US"/>
        </w:rPr>
        <w:tab/>
      </w:r>
      <w:r w:rsidRPr="00534FE4">
        <w:rPr>
          <w:noProof/>
          <w:sz w:val="20"/>
          <w:lang w:val="en-US"/>
        </w:rPr>
        <w:t>43-300</w:t>
      </w:r>
      <w:r w:rsidRPr="00534FE4">
        <w:rPr>
          <w:sz w:val="20"/>
          <w:lang w:val="en-US"/>
        </w:rPr>
        <w:t xml:space="preserve"> </w:t>
      </w:r>
      <w:r w:rsidRPr="00534FE4">
        <w:rPr>
          <w:rFonts w:cs="Arial"/>
          <w:noProof/>
          <w:sz w:val="20"/>
          <w:lang w:val="en-US"/>
        </w:rPr>
        <w:t xml:space="preserve">Bielsko-Biała </w:t>
      </w:r>
      <w:r w:rsidRPr="005B2909">
        <w:rPr>
          <w:sz w:val="20"/>
        </w:rPr>
        <w:fldChar w:fldCharType="begin"/>
      </w:r>
      <w:r w:rsidRPr="00534FE4">
        <w:rPr>
          <w:sz w:val="20"/>
          <w:lang w:val="en-US"/>
        </w:rPr>
        <w:instrText>IF "47/24, 3439/20"="" "" "</w:instrText>
      </w:r>
    </w:p>
    <w:p w14:paraId="4524F7CE" w14:textId="77777777" w:rsidR="00414D9A" w:rsidRPr="00534FE4" w:rsidRDefault="003F16C6" w:rsidP="002A63F5">
      <w:pPr>
        <w:tabs>
          <w:tab w:val="left" w:pos="3119"/>
        </w:tabs>
        <w:ind w:left="3119"/>
        <w:rPr>
          <w:rFonts w:cs="Arial"/>
          <w:noProof/>
          <w:sz w:val="20"/>
          <w:lang w:val="en-US"/>
        </w:rPr>
      </w:pPr>
      <w:r w:rsidRPr="00534FE4">
        <w:rPr>
          <w:sz w:val="20"/>
          <w:lang w:val="en-US"/>
        </w:rPr>
        <w:instrText xml:space="preserve">numery działek: </w:instrText>
      </w:r>
      <w:r w:rsidRPr="00534FE4">
        <w:rPr>
          <w:rFonts w:cs="Arial"/>
          <w:noProof/>
          <w:sz w:val="20"/>
          <w:lang w:val="en-US"/>
        </w:rPr>
        <w:instrText>47</w:instrText>
      </w:r>
      <w:r w:rsidRPr="0034369A">
        <w:rPr>
          <w:sz w:val="20"/>
        </w:rPr>
        <w:instrText>/24, 3439/20</w:instrText>
      </w:r>
      <w:r w:rsidRPr="00534FE4">
        <w:rPr>
          <w:sz w:val="20"/>
          <w:lang w:val="en-US"/>
        </w:rPr>
        <w:instrText>"</w:instrText>
      </w:r>
      <w:r w:rsidRPr="005B2909">
        <w:rPr>
          <w:sz w:val="20"/>
        </w:rPr>
        <w:fldChar w:fldCharType="separate"/>
      </w:r>
    </w:p>
    <w:p w14:paraId="364368D0" w14:textId="77777777" w:rsidR="00414D9A" w:rsidRPr="005B2909" w:rsidRDefault="003F16C6" w:rsidP="002A63F5">
      <w:pPr>
        <w:tabs>
          <w:tab w:val="left" w:pos="3119"/>
        </w:tabs>
        <w:ind w:left="3119"/>
        <w:rPr>
          <w:sz w:val="20"/>
        </w:rPr>
      </w:pPr>
      <w:r w:rsidRPr="00534FE4">
        <w:rPr>
          <w:sz w:val="20"/>
          <w:lang w:val="en-US"/>
        </w:rPr>
        <w:t xml:space="preserve">numery działek: </w:t>
      </w:r>
      <w:r w:rsidRPr="00534FE4">
        <w:rPr>
          <w:rFonts w:cs="Arial"/>
          <w:noProof/>
          <w:sz w:val="20"/>
          <w:lang w:val="en-US"/>
        </w:rPr>
        <w:t>47</w:t>
      </w:r>
      <w:r w:rsidRPr="0034369A">
        <w:rPr>
          <w:sz w:val="20"/>
        </w:rPr>
        <w:t>/24, 3439/20</w:t>
      </w:r>
      <w:r w:rsidRPr="005B2909">
        <w:rPr>
          <w:sz w:val="20"/>
        </w:rPr>
        <w:fldChar w:fldCharType="end"/>
      </w:r>
    </w:p>
    <w:p w14:paraId="5318B845" w14:textId="77777777" w:rsidR="00414D9A" w:rsidRPr="00534FE4" w:rsidRDefault="00414D9A" w:rsidP="002A63F5">
      <w:pPr>
        <w:ind w:left="2411" w:firstLine="708"/>
        <w:jc w:val="both"/>
        <w:rPr>
          <w:rFonts w:cs="Arial"/>
          <w:noProof/>
          <w:sz w:val="20"/>
          <w:lang w:val="en-US"/>
        </w:rPr>
      </w:pPr>
    </w:p>
    <w:p w14:paraId="76621E8F" w14:textId="77777777" w:rsidR="00414D9A" w:rsidRPr="00ED39B6" w:rsidRDefault="003F16C6" w:rsidP="002A63F5">
      <w:pPr>
        <w:spacing w:after="60"/>
        <w:jc w:val="both"/>
        <w:rPr>
          <w:rFonts w:cs="Arial"/>
          <w:sz w:val="20"/>
        </w:rPr>
      </w:pPr>
      <w:r w:rsidRPr="00ED39B6">
        <w:rPr>
          <w:rFonts w:cs="Arial"/>
          <w:sz w:val="20"/>
        </w:rPr>
        <w:t xml:space="preserve">Odpowiadając na wniosek z dnia </w:t>
      </w:r>
      <w:r w:rsidRPr="00ED39B6">
        <w:rPr>
          <w:rFonts w:cs="Arial"/>
          <w:noProof/>
          <w:sz w:val="20"/>
        </w:rPr>
        <w:t>2024-01-31</w:t>
      </w:r>
      <w:r w:rsidRPr="00ED39B6">
        <w:rPr>
          <w:rFonts w:cs="Arial"/>
          <w:sz w:val="20"/>
        </w:rPr>
        <w:t xml:space="preserve">, zapewniamy przyłączenie do sieci </w:t>
      </w:r>
      <w:r>
        <w:rPr>
          <w:rFonts w:cs="Arial"/>
          <w:sz w:val="20"/>
        </w:rPr>
        <w:t>TAURON Dystrybucja SA</w:t>
      </w:r>
      <w:r w:rsidRPr="00ED39B6">
        <w:rPr>
          <w:rFonts w:cs="Arial"/>
          <w:sz w:val="20"/>
        </w:rPr>
        <w:t xml:space="preserve"> i</w:t>
      </w:r>
      <w:r>
        <w:rPr>
          <w:rFonts w:cs="Arial"/>
          <w:sz w:val="20"/>
        </w:rPr>
        <w:t> </w:t>
      </w:r>
      <w:r w:rsidRPr="00ED39B6">
        <w:rPr>
          <w:rFonts w:cs="Arial"/>
          <w:sz w:val="20"/>
        </w:rPr>
        <w:t>dostawę energii elektrycznej o  mocy przyłączeniowej:</w:t>
      </w:r>
    </w:p>
    <w:p w14:paraId="2D3B3894" w14:textId="77777777" w:rsidR="00414D9A" w:rsidRDefault="003F16C6" w:rsidP="002A63F5">
      <w:pPr>
        <w:spacing w:after="60"/>
        <w:ind w:left="1134" w:hanging="1134"/>
        <w:jc w:val="both"/>
        <w:rPr>
          <w:rFonts w:cs="Arial"/>
          <w:sz w:val="20"/>
        </w:rPr>
      </w:pPr>
      <w:r>
        <w:rPr>
          <w:rFonts w:cs="Arial"/>
          <w:sz w:val="20"/>
        </w:rPr>
        <w:t>Przyłącze 1:</w:t>
      </w:r>
      <w:r>
        <w:rPr>
          <w:rFonts w:cs="Arial"/>
          <w:sz w:val="20"/>
        </w:rPr>
        <w:tab/>
      </w:r>
      <w:r>
        <w:rPr>
          <w:rFonts w:cs="Arial"/>
          <w:b/>
          <w:noProof/>
          <w:sz w:val="20"/>
        </w:rPr>
        <w:t>160,0</w:t>
      </w:r>
      <w:r>
        <w:rPr>
          <w:rFonts w:cs="Arial"/>
          <w:b/>
          <w:sz w:val="20"/>
        </w:rPr>
        <w:t> kW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IF 0,0 = "0" "" " (wzrost z 0,0 kW)" </w:instrTex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dla zasilania podstawowego, w </w:t>
      </w:r>
      <w:r>
        <w:rPr>
          <w:rFonts w:cs="Arial"/>
          <w:b/>
          <w:noProof/>
          <w:sz w:val="20"/>
        </w:rPr>
        <w:t>IV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 xml:space="preserve">grupie przyłączeniowej,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IF </w:instrText>
      </w:r>
      <w:r>
        <w:rPr>
          <w:rFonts w:cs="Arial"/>
          <w:noProof/>
          <w:sz w:val="20"/>
        </w:rPr>
        <w:instrText>"</w:instrText>
      </w:r>
      <w:r>
        <w:rPr>
          <w:rFonts w:cs="Arial"/>
          <w:sz w:val="20"/>
        </w:rPr>
        <w:instrText>" = "" "" "</w:instrText>
      </w:r>
    </w:p>
    <w:p w14:paraId="53F65D81" w14:textId="77777777" w:rsidR="00414D9A" w:rsidRDefault="003F16C6" w:rsidP="002A63F5">
      <w:pPr>
        <w:spacing w:after="60"/>
        <w:ind w:left="1134" w:hanging="1134"/>
        <w:jc w:val="both"/>
        <w:rPr>
          <w:rFonts w:cs="Arial"/>
          <w:noProof/>
          <w:sz w:val="20"/>
        </w:rPr>
      </w:pPr>
      <w:r>
        <w:rPr>
          <w:rFonts w:cs="Arial"/>
          <w:sz w:val="20"/>
        </w:rPr>
        <w:instrText xml:space="preserve">Przyłącze 2: </w:instrText>
      </w:r>
      <w:r>
        <w:rPr>
          <w:rFonts w:cs="Arial"/>
          <w:b/>
          <w:sz w:val="20"/>
        </w:rPr>
        <w:instrText> kW</w:instrTex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IF "" = "0" "" " (wzrost z  kW)"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instrText xml:space="preserve"> (wzrost z  kW)</w:instrTex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instrText xml:space="preserve"> dla zasilania </w:instrTex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IF </w:instrText>
      </w:r>
      <w:r>
        <w:rPr>
          <w:rFonts w:cs="Arial"/>
          <w:noProof/>
          <w:sz w:val="20"/>
        </w:rPr>
        <w:instrText>"</w:instrText>
      </w:r>
      <w:r>
        <w:rPr>
          <w:rFonts w:cs="Arial"/>
          <w:sz w:val="20"/>
        </w:rPr>
        <w:instrText xml:space="preserve">" = "P" "podstawowego" "rezerwowego"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instrText>rezerwowego</w:instrTex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instrText>, "</w:instrText>
      </w:r>
      <w:r>
        <w:rPr>
          <w:rFonts w:cs="Arial"/>
          <w:sz w:val="20"/>
        </w:rPr>
        <w:fldChar w:fldCharType="end"/>
      </w:r>
    </w:p>
    <w:p w14:paraId="2D6E129A" w14:textId="77777777" w:rsidR="00414D9A" w:rsidRDefault="003F16C6" w:rsidP="00724B3C">
      <w:pPr>
        <w:ind w:left="1134" w:hanging="1134"/>
        <w:jc w:val="both"/>
        <w:rPr>
          <w:rFonts w:cs="Arial"/>
          <w:sz w:val="20"/>
        </w:rPr>
      </w:pPr>
      <w:r>
        <w:rPr>
          <w:rFonts w:cs="Arial"/>
          <w:sz w:val="20"/>
        </w:rPr>
        <w:t>na poniższych warunkach.</w:t>
      </w:r>
    </w:p>
    <w:p w14:paraId="72CC77A2" w14:textId="77777777" w:rsidR="00414D9A" w:rsidRPr="00195688" w:rsidRDefault="00414D9A" w:rsidP="002A63F5">
      <w:pPr>
        <w:jc w:val="both"/>
        <w:rPr>
          <w:rFonts w:cs="Arial"/>
          <w:sz w:val="20"/>
        </w:rPr>
      </w:pPr>
    </w:p>
    <w:p w14:paraId="29166BF4" w14:textId="77777777" w:rsidR="00414D9A" w:rsidRPr="00ED39B6" w:rsidRDefault="003F16C6" w:rsidP="002A63F5">
      <w:pPr>
        <w:pStyle w:val="Nagwek1"/>
        <w:numPr>
          <w:ilvl w:val="0"/>
          <w:numId w:val="0"/>
        </w:numPr>
        <w:tabs>
          <w:tab w:val="clear" w:pos="432"/>
          <w:tab w:val="left" w:pos="284"/>
        </w:tabs>
        <w:spacing w:before="0" w:after="120"/>
        <w:ind w:left="284" w:hanging="284"/>
        <w:rPr>
          <w:sz w:val="20"/>
          <w:szCs w:val="20"/>
        </w:rPr>
      </w:pPr>
      <w:r w:rsidRPr="00ED39B6">
        <w:rPr>
          <w:sz w:val="20"/>
          <w:szCs w:val="20"/>
        </w:rPr>
        <w:t>IA.</w:t>
      </w:r>
      <w:r w:rsidRPr="00ED39B6">
        <w:rPr>
          <w:sz w:val="20"/>
          <w:szCs w:val="20"/>
        </w:rPr>
        <w:tab/>
        <w:t>Wymagania techniczne - przy</w:t>
      </w:r>
      <w:r w:rsidRPr="00ED39B6">
        <w:rPr>
          <w:rFonts w:hint="eastAsia"/>
          <w:sz w:val="20"/>
          <w:szCs w:val="20"/>
        </w:rPr>
        <w:t>łą</w:t>
      </w:r>
      <w:r w:rsidRPr="00ED39B6">
        <w:rPr>
          <w:sz w:val="20"/>
          <w:szCs w:val="20"/>
        </w:rPr>
        <w:t xml:space="preserve">cze 1 (zasilanie </w:t>
      </w:r>
      <w:r>
        <w:rPr>
          <w:rFonts w:cs="Arial"/>
          <w:sz w:val="20"/>
        </w:rPr>
        <w:t>podstawowe</w:t>
      </w:r>
      <w:r w:rsidRPr="00ED39B6">
        <w:rPr>
          <w:sz w:val="20"/>
          <w:szCs w:val="20"/>
        </w:rPr>
        <w:t>)</w:t>
      </w:r>
    </w:p>
    <w:p w14:paraId="5C382AE8" w14:textId="77777777" w:rsidR="00414D9A" w:rsidRPr="00BA3C94" w:rsidRDefault="003F16C6" w:rsidP="002A63F5">
      <w:pPr>
        <w:numPr>
          <w:ilvl w:val="0"/>
          <w:numId w:val="45"/>
        </w:numPr>
        <w:autoSpaceDN w:val="0"/>
        <w:spacing w:after="60"/>
        <w:ind w:left="284" w:hanging="284"/>
        <w:jc w:val="both"/>
        <w:rPr>
          <w:rFonts w:cs="Arial"/>
          <w:sz w:val="20"/>
        </w:rPr>
      </w:pPr>
      <w:r w:rsidRPr="00BA3C94">
        <w:rPr>
          <w:rFonts w:cs="Arial"/>
          <w:sz w:val="20"/>
        </w:rPr>
        <w:t>Miejsce przyłączenia:</w:t>
      </w:r>
      <w:r>
        <w:rPr>
          <w:rFonts w:cs="Arial"/>
          <w:sz w:val="20"/>
        </w:rPr>
        <w:t xml:space="preserve"> </w:t>
      </w:r>
      <w:r>
        <w:rPr>
          <w:rFonts w:cs="Arial"/>
          <w:noProof/>
          <w:sz w:val="20"/>
        </w:rPr>
        <w:t>Pole nN w Stacji SN/nN nr BBB10830 Warszawska.</w:t>
      </w:r>
    </w:p>
    <w:p w14:paraId="71D2FA1E" w14:textId="77777777" w:rsidR="00414D9A" w:rsidRDefault="003F16C6" w:rsidP="002A63F5">
      <w:pPr>
        <w:numPr>
          <w:ilvl w:val="0"/>
          <w:numId w:val="45"/>
        </w:numPr>
        <w:autoSpaceDN w:val="0"/>
        <w:spacing w:after="60"/>
        <w:ind w:left="284" w:hanging="284"/>
        <w:jc w:val="both"/>
        <w:rPr>
          <w:rFonts w:cs="Arial"/>
          <w:noProof/>
          <w:sz w:val="20"/>
        </w:rPr>
      </w:pPr>
      <w:r>
        <w:rPr>
          <w:rFonts w:cs="Arial"/>
          <w:sz w:val="20"/>
        </w:rPr>
        <w:t xml:space="preserve">a) </w:t>
      </w:r>
      <w:r w:rsidRPr="00BA3C94">
        <w:rPr>
          <w:rFonts w:cs="Arial"/>
          <w:sz w:val="20"/>
        </w:rPr>
        <w:t>Miejsce dostarczania energii elektrycznej:</w:t>
      </w:r>
      <w:r>
        <w:rPr>
          <w:rFonts w:cs="Arial"/>
          <w:noProof/>
          <w:sz w:val="20"/>
        </w:rPr>
        <w:t xml:space="preserve"> Zaciski</w:t>
      </w:r>
      <w:r w:rsidRPr="00BB4280">
        <w:rPr>
          <w:rFonts w:cs="Arial"/>
          <w:noProof/>
          <w:sz w:val="20"/>
        </w:rPr>
        <w:t xml:space="preserve"> prądowe wyjściowe rozłącznika bezpiecznikowego listwowego zabudowanego za przekładnikami prądowymi w zestawie złączowo-pomiarowym.</w:t>
      </w:r>
    </w:p>
    <w:p w14:paraId="45D24A0F" w14:textId="77777777" w:rsidR="00414D9A" w:rsidRPr="00BB4280" w:rsidRDefault="003F16C6" w:rsidP="002A63F5">
      <w:pPr>
        <w:autoSpaceDN w:val="0"/>
        <w:spacing w:after="60"/>
        <w:ind w:left="284"/>
        <w:rPr>
          <w:rFonts w:cs="Arial"/>
          <w:sz w:val="20"/>
        </w:rPr>
      </w:pPr>
      <w:r>
        <w:rPr>
          <w:rFonts w:cs="Arial"/>
          <w:noProof/>
          <w:sz w:val="20"/>
        </w:rPr>
        <w:t xml:space="preserve">b) </w:t>
      </w:r>
      <w:r w:rsidRPr="00BB4280">
        <w:rPr>
          <w:rFonts w:cs="Arial"/>
          <w:noProof/>
          <w:sz w:val="20"/>
        </w:rPr>
        <w:t>Miejsce rozgraniczenia własności urządzeń elektroenergetycznych:</w:t>
      </w:r>
      <w:r>
        <w:rPr>
          <w:rFonts w:cs="Arial"/>
          <w:noProof/>
          <w:sz w:val="20"/>
        </w:rPr>
        <w:t xml:space="preserve"> Zaciski</w:t>
      </w:r>
      <w:r w:rsidRPr="00BB4280">
        <w:rPr>
          <w:rFonts w:cs="Arial"/>
          <w:noProof/>
          <w:sz w:val="20"/>
        </w:rPr>
        <w:t xml:space="preserve"> prądowe wyjściowe rozłącznika bezpiecznikowego listwowego zabudowanego za przekładnikami prądowymi w zestawie złączowo-pomiarowym.</w:t>
      </w:r>
    </w:p>
    <w:p w14:paraId="2F6FF05A" w14:textId="77777777" w:rsidR="00414D9A" w:rsidRPr="00BA3C94" w:rsidRDefault="003F16C6" w:rsidP="002A63F5">
      <w:pPr>
        <w:numPr>
          <w:ilvl w:val="0"/>
          <w:numId w:val="45"/>
        </w:numPr>
        <w:tabs>
          <w:tab w:val="left" w:pos="426"/>
        </w:tabs>
        <w:autoSpaceDN w:val="0"/>
        <w:spacing w:after="60"/>
        <w:ind w:left="284" w:hanging="284"/>
        <w:jc w:val="both"/>
        <w:rPr>
          <w:rFonts w:cs="Arial"/>
          <w:sz w:val="20"/>
        </w:rPr>
      </w:pPr>
      <w:r w:rsidRPr="00BA3C94">
        <w:rPr>
          <w:rFonts w:cs="Arial"/>
          <w:sz w:val="20"/>
        </w:rPr>
        <w:t>Przyłączenie obiektu do sieci wymaga:</w:t>
      </w:r>
    </w:p>
    <w:p w14:paraId="74646A6F" w14:textId="77777777" w:rsidR="00414D9A" w:rsidRPr="00E01260" w:rsidRDefault="003F16C6" w:rsidP="002A63F5">
      <w:pPr>
        <w:tabs>
          <w:tab w:val="left" w:pos="567"/>
        </w:tabs>
        <w:autoSpaceDN w:val="0"/>
        <w:spacing w:after="60"/>
        <w:ind w:left="567" w:hanging="283"/>
        <w:jc w:val="both"/>
        <w:rPr>
          <w:rFonts w:cs="Arial"/>
          <w:sz w:val="20"/>
        </w:rPr>
      </w:pPr>
      <w:r>
        <w:rPr>
          <w:rFonts w:cs="Arial"/>
          <w:sz w:val="20"/>
        </w:rPr>
        <w:t>a)</w:t>
      </w:r>
      <w:r>
        <w:rPr>
          <w:rFonts w:cs="Arial"/>
          <w:sz w:val="20"/>
        </w:rPr>
        <w:tab/>
      </w:r>
      <w:r w:rsidRPr="00BB4280">
        <w:rPr>
          <w:rFonts w:cs="Arial"/>
          <w:sz w:val="20"/>
        </w:rPr>
        <w:t xml:space="preserve">w zakresie </w:t>
      </w:r>
      <w:r w:rsidRPr="00E01260">
        <w:rPr>
          <w:rFonts w:cs="Arial"/>
          <w:sz w:val="20"/>
        </w:rPr>
        <w:t xml:space="preserve">przyłącza: </w:t>
      </w:r>
      <w:r>
        <w:rPr>
          <w:rFonts w:cs="Arial"/>
          <w:noProof/>
          <w:sz w:val="20"/>
        </w:rPr>
        <w:t>w</w:t>
      </w:r>
      <w:r w:rsidRPr="00E01260">
        <w:rPr>
          <w:rFonts w:cs="Arial"/>
          <w:noProof/>
          <w:sz w:val="20"/>
        </w:rPr>
        <w:t xml:space="preserve"> stacji transformatorowej nr BBB10830 Warszawska, w rozdz. 0,4 kV, w polu "REZERWA" zabudować rozłącznik bezpiecznikowy 400 A. Z w/w pola wybudować przyłącze kablowe NA2XY-J 4x240 mm2 o długości około 4 m i zakończyć zestawem złączowo - pomiarowym ZK2a-1PP zabudowanym przy ścianie w/w stacji transformatorowej,  w miejscu dostępnym dla obsługi</w:t>
      </w:r>
      <w:r>
        <w:rPr>
          <w:rFonts w:cs="Arial"/>
          <w:noProof/>
          <w:sz w:val="20"/>
        </w:rPr>
        <w:t>,</w:t>
      </w:r>
    </w:p>
    <w:p w14:paraId="4B5417F0" w14:textId="77777777" w:rsidR="00414D9A" w:rsidRPr="00E01260" w:rsidRDefault="003F16C6" w:rsidP="002A63F5">
      <w:pPr>
        <w:tabs>
          <w:tab w:val="left" w:pos="567"/>
        </w:tabs>
        <w:autoSpaceDN w:val="0"/>
        <w:spacing w:after="60"/>
        <w:ind w:left="567" w:hanging="283"/>
        <w:jc w:val="both"/>
        <w:rPr>
          <w:rFonts w:cs="Arial"/>
          <w:sz w:val="20"/>
        </w:rPr>
      </w:pPr>
      <w:r>
        <w:rPr>
          <w:rFonts w:cs="Arial"/>
          <w:sz w:val="20"/>
        </w:rPr>
        <w:t>b)</w:t>
      </w:r>
      <w:r>
        <w:rPr>
          <w:rFonts w:cs="Arial"/>
          <w:sz w:val="20"/>
        </w:rPr>
        <w:tab/>
      </w:r>
      <w:r w:rsidRPr="00E01260">
        <w:rPr>
          <w:rFonts w:cs="Arial"/>
          <w:sz w:val="20"/>
        </w:rPr>
        <w:t xml:space="preserve">w zakresie sieci: </w:t>
      </w:r>
      <w:r>
        <w:rPr>
          <w:rFonts w:cs="Arial"/>
          <w:noProof/>
          <w:sz w:val="20"/>
        </w:rPr>
        <w:t>-----------,</w:t>
      </w:r>
    </w:p>
    <w:p w14:paraId="74273683" w14:textId="77777777" w:rsidR="00414D9A" w:rsidRPr="0093106C" w:rsidRDefault="003F16C6" w:rsidP="00D742C1">
      <w:pPr>
        <w:tabs>
          <w:tab w:val="left" w:pos="567"/>
        </w:tabs>
        <w:autoSpaceDN w:val="0"/>
        <w:spacing w:after="60"/>
        <w:ind w:left="567" w:hanging="283"/>
        <w:jc w:val="both"/>
        <w:rPr>
          <w:rFonts w:cs="Arial"/>
          <w:noProof/>
          <w:sz w:val="20"/>
        </w:rPr>
      </w:pPr>
      <w:r>
        <w:rPr>
          <w:rFonts w:cs="Arial"/>
          <w:sz w:val="20"/>
        </w:rPr>
        <w:t>c)</w:t>
      </w:r>
      <w:r>
        <w:rPr>
          <w:rFonts w:cs="Arial"/>
          <w:sz w:val="20"/>
        </w:rPr>
        <w:tab/>
      </w:r>
      <w:r w:rsidRPr="00E01260">
        <w:rPr>
          <w:rFonts w:cs="Arial"/>
          <w:sz w:val="20"/>
        </w:rPr>
        <w:t xml:space="preserve">w zakresie przyłączanych urządzeń, instalacji Wnioskodawcy: </w:t>
      </w:r>
      <w:r>
        <w:rPr>
          <w:rFonts w:cs="Arial"/>
          <w:noProof/>
          <w:sz w:val="20"/>
        </w:rPr>
        <w:t>budowa</w:t>
      </w:r>
      <w:r w:rsidRPr="00E01260">
        <w:rPr>
          <w:rFonts w:cs="Arial"/>
          <w:noProof/>
          <w:sz w:val="20"/>
        </w:rPr>
        <w:t xml:space="preserve"> instalacji odbiorczej od miejsca rozgraniczenia własności oraz jej podłączenie do zestawu złączowo-pomiarowego, kosztem i staraniem Przyłączanego Podmiotu</w:t>
      </w:r>
      <w:r>
        <w:rPr>
          <w:rFonts w:cs="Arial"/>
          <w:noProof/>
          <w:sz w:val="20"/>
        </w:rPr>
        <w:t>.</w:t>
      </w:r>
    </w:p>
    <w:p w14:paraId="1F63481D" w14:textId="77777777" w:rsidR="00414D9A" w:rsidRDefault="003F16C6" w:rsidP="002A63F5">
      <w:pPr>
        <w:keepNext/>
        <w:numPr>
          <w:ilvl w:val="0"/>
          <w:numId w:val="45"/>
        </w:numPr>
        <w:tabs>
          <w:tab w:val="left" w:pos="-1701"/>
        </w:tabs>
        <w:autoSpaceDN w:val="0"/>
        <w:spacing w:after="60"/>
        <w:ind w:left="284" w:hanging="284"/>
        <w:jc w:val="both"/>
        <w:rPr>
          <w:rFonts w:cs="Arial"/>
          <w:sz w:val="20"/>
        </w:rPr>
      </w:pPr>
      <w:r w:rsidRPr="00E01260">
        <w:rPr>
          <w:rFonts w:cs="Arial"/>
          <w:noProof/>
          <w:sz w:val="20"/>
        </w:rPr>
        <w:t xml:space="preserve">Układ pomiarowo-rozliczeniowy na napięciu </w:t>
      </w:r>
      <w:r>
        <w:rPr>
          <w:rFonts w:cs="Arial"/>
          <w:noProof/>
          <w:sz w:val="20"/>
        </w:rPr>
        <w:t>0,4 </w:t>
      </w:r>
      <w:r w:rsidRPr="00E01260">
        <w:rPr>
          <w:rFonts w:cs="Arial"/>
          <w:noProof/>
          <w:sz w:val="20"/>
        </w:rPr>
        <w:t>kV:</w:t>
      </w:r>
    </w:p>
    <w:p w14:paraId="3ED23237" w14:textId="77777777" w:rsidR="00414D9A" w:rsidRPr="00E01260" w:rsidRDefault="003F16C6" w:rsidP="002A63F5">
      <w:pPr>
        <w:keepNext/>
        <w:ind w:left="567" w:hanging="283"/>
        <w:rPr>
          <w:rStyle w:val="Odwoaniedokomentarza"/>
          <w:rFonts w:cs="Arial"/>
          <w:noProof/>
          <w:sz w:val="20"/>
          <w:szCs w:val="20"/>
        </w:rPr>
      </w:pPr>
      <w:r>
        <w:rPr>
          <w:rFonts w:cs="Arial"/>
          <w:noProof/>
          <w:sz w:val="20"/>
        </w:rPr>
        <w:t>a)</w:t>
      </w:r>
      <w:r>
        <w:rPr>
          <w:rFonts w:cs="Arial"/>
          <w:noProof/>
          <w:sz w:val="20"/>
        </w:rPr>
        <w:tab/>
      </w:r>
      <w:r w:rsidRPr="00E01260">
        <w:rPr>
          <w:rFonts w:cs="Arial"/>
          <w:noProof/>
          <w:sz w:val="20"/>
        </w:rPr>
        <w:t xml:space="preserve">rodzaj układu: </w:t>
      </w:r>
      <w:r>
        <w:rPr>
          <w:rFonts w:cs="Arial"/>
          <w:noProof/>
          <w:sz w:val="20"/>
        </w:rPr>
        <w:t>półpośredni</w:t>
      </w:r>
      <w:r w:rsidRPr="00D93DFD">
        <w:rPr>
          <w:rFonts w:cs="Arial"/>
          <w:noProof/>
          <w:sz w:val="20"/>
        </w:rPr>
        <w:fldChar w:fldCharType="begin"/>
      </w:r>
      <w:r w:rsidRPr="00D93DFD">
        <w:rPr>
          <w:rFonts w:cs="Arial"/>
          <w:noProof/>
          <w:sz w:val="20"/>
        </w:rPr>
        <w:instrText>IF ""</w:instrText>
      </w:r>
      <w:r>
        <w:rPr>
          <w:rFonts w:cs="Arial"/>
          <w:noProof/>
          <w:sz w:val="20"/>
        </w:rPr>
        <w:instrText xml:space="preserve"> </w:instrText>
      </w:r>
      <w:r w:rsidRPr="00D93DFD">
        <w:rPr>
          <w:rFonts w:cs="Arial"/>
          <w:noProof/>
          <w:sz w:val="20"/>
        </w:rPr>
        <w:instrText>=</w:instrText>
      </w:r>
      <w:r>
        <w:rPr>
          <w:rFonts w:cs="Arial"/>
          <w:noProof/>
          <w:sz w:val="20"/>
        </w:rPr>
        <w:instrText xml:space="preserve"> </w:instrText>
      </w:r>
      <w:r w:rsidRPr="00D93DFD">
        <w:rPr>
          <w:rFonts w:cs="Arial"/>
          <w:noProof/>
          <w:sz w:val="20"/>
        </w:rPr>
        <w:instrText>"" "" "</w:instrText>
      </w:r>
      <w:r>
        <w:rPr>
          <w:rFonts w:cs="Arial"/>
          <w:noProof/>
          <w:sz w:val="20"/>
        </w:rPr>
        <w:instrText xml:space="preserve"> </w:instrText>
      </w:r>
      <w:r w:rsidRPr="00D93DFD">
        <w:rPr>
          <w:rFonts w:cs="Arial"/>
          <w:noProof/>
          <w:sz w:val="20"/>
        </w:rPr>
        <w:instrText>"</w:instrText>
      </w:r>
      <w:r w:rsidRPr="00D93DFD">
        <w:rPr>
          <w:rFonts w:cs="Arial"/>
          <w:noProof/>
          <w:sz w:val="20"/>
        </w:rPr>
        <w:fldChar w:fldCharType="end"/>
      </w:r>
      <w:r>
        <w:rPr>
          <w:rFonts w:cs="Arial"/>
          <w:noProof/>
          <w:sz w:val="20"/>
        </w:rPr>
        <w:t>,</w:t>
      </w:r>
    </w:p>
    <w:p w14:paraId="20DD2BDE" w14:textId="77777777" w:rsidR="00414D9A" w:rsidRDefault="003F16C6" w:rsidP="002A63F5">
      <w:pPr>
        <w:ind w:left="567" w:hanging="283"/>
        <w:rPr>
          <w:rFonts w:cs="Arial"/>
          <w:sz w:val="20"/>
        </w:rPr>
      </w:pPr>
      <w:r w:rsidRPr="00E01260">
        <w:rPr>
          <w:rFonts w:cs="Arial"/>
          <w:noProof/>
          <w:sz w:val="20"/>
        </w:rPr>
        <w:t>b)</w:t>
      </w:r>
      <w:r>
        <w:rPr>
          <w:rFonts w:cs="Arial"/>
          <w:noProof/>
          <w:sz w:val="20"/>
        </w:rPr>
        <w:tab/>
      </w:r>
      <w:r w:rsidRPr="00E01260">
        <w:rPr>
          <w:rFonts w:cs="Arial"/>
          <w:noProof/>
          <w:sz w:val="20"/>
        </w:rPr>
        <w:t xml:space="preserve">miejsce zainstalowania: </w:t>
      </w:r>
      <w:r>
        <w:rPr>
          <w:rFonts w:cs="Arial"/>
          <w:noProof/>
          <w:sz w:val="20"/>
        </w:rPr>
        <w:t>w</w:t>
      </w:r>
      <w:r w:rsidRPr="00E01260">
        <w:rPr>
          <w:rFonts w:cs="Arial"/>
          <w:noProof/>
          <w:sz w:val="20"/>
        </w:rPr>
        <w:t xml:space="preserve"> zestawie złączowo-pomiarowym zlokalizowanym przy stacji transformatorowej</w:t>
      </w:r>
      <w:r>
        <w:rPr>
          <w:rFonts w:cs="Arial"/>
          <w:noProof/>
          <w:sz w:val="20"/>
        </w:rPr>
        <w:t>.</w:t>
      </w:r>
    </w:p>
    <w:p w14:paraId="5FE8ACDA" w14:textId="77777777" w:rsidR="00414D9A" w:rsidRPr="0075356E" w:rsidRDefault="003F16C6" w:rsidP="002A63F5">
      <w:pPr>
        <w:keepNext/>
        <w:numPr>
          <w:ilvl w:val="0"/>
          <w:numId w:val="45"/>
        </w:numPr>
        <w:tabs>
          <w:tab w:val="left" w:pos="-1843"/>
        </w:tabs>
        <w:autoSpaceDN w:val="0"/>
        <w:spacing w:before="60" w:after="60"/>
        <w:ind w:left="284" w:hanging="284"/>
        <w:jc w:val="both"/>
        <w:rPr>
          <w:rFonts w:cs="Arial"/>
          <w:sz w:val="20"/>
        </w:rPr>
      </w:pPr>
      <w:r w:rsidRPr="0075356E">
        <w:rPr>
          <w:rFonts w:cs="Arial"/>
          <w:noProof/>
          <w:sz w:val="20"/>
        </w:rPr>
        <w:t>Zabezpieczenia główne</w:t>
      </w:r>
      <w:r>
        <w:rPr>
          <w:rFonts w:cs="Arial"/>
          <w:noProof/>
          <w:sz w:val="20"/>
        </w:rPr>
        <w:t>:</w:t>
      </w:r>
    </w:p>
    <w:p w14:paraId="7C3C12CA" w14:textId="77777777" w:rsidR="00414D9A" w:rsidRPr="0075356E" w:rsidRDefault="003F16C6" w:rsidP="002A63F5">
      <w:pPr>
        <w:keepNext/>
        <w:ind w:left="567" w:hanging="283"/>
        <w:jc w:val="both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>a)</w:t>
      </w:r>
      <w:r>
        <w:rPr>
          <w:rFonts w:cs="Arial"/>
          <w:noProof/>
          <w:sz w:val="20"/>
        </w:rPr>
        <w:tab/>
      </w:r>
      <w:r w:rsidRPr="0075356E">
        <w:rPr>
          <w:rFonts w:cs="Arial"/>
          <w:noProof/>
          <w:sz w:val="20"/>
        </w:rPr>
        <w:t xml:space="preserve">prąd znamionowy: </w:t>
      </w:r>
      <w:r>
        <w:rPr>
          <w:rFonts w:cs="Arial"/>
          <w:noProof/>
          <w:sz w:val="20"/>
        </w:rPr>
        <w:t> </w:t>
      </w:r>
      <w:r w:rsidR="00D742C1">
        <w:rPr>
          <w:rFonts w:cs="Arial"/>
          <w:noProof/>
          <w:sz w:val="20"/>
        </w:rPr>
        <w:t xml:space="preserve">250 </w:t>
      </w:r>
      <w:r w:rsidRPr="0075356E">
        <w:rPr>
          <w:rFonts w:cs="Arial"/>
          <w:noProof/>
          <w:sz w:val="20"/>
        </w:rPr>
        <w:t>A</w:t>
      </w:r>
      <w:r>
        <w:rPr>
          <w:rFonts w:cs="Arial"/>
          <w:noProof/>
          <w:sz w:val="20"/>
        </w:rPr>
        <w:t>,</w:t>
      </w:r>
    </w:p>
    <w:p w14:paraId="27A9C94B" w14:textId="77777777" w:rsidR="00414D9A" w:rsidRDefault="003F16C6" w:rsidP="002A63F5">
      <w:pPr>
        <w:ind w:left="567" w:hanging="283"/>
        <w:jc w:val="both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>b)</w:t>
      </w:r>
      <w:r>
        <w:rPr>
          <w:rFonts w:cs="Arial"/>
          <w:noProof/>
          <w:sz w:val="20"/>
        </w:rPr>
        <w:tab/>
      </w:r>
      <w:r w:rsidRPr="0075356E">
        <w:rPr>
          <w:rFonts w:cs="Arial"/>
          <w:noProof/>
          <w:sz w:val="20"/>
        </w:rPr>
        <w:t xml:space="preserve">rodzaj: </w:t>
      </w:r>
      <w:r>
        <w:rPr>
          <w:rFonts w:cs="Arial"/>
          <w:noProof/>
          <w:sz w:val="20"/>
        </w:rPr>
        <w:t>rozłącznik</w:t>
      </w:r>
      <w:r w:rsidRPr="0075356E">
        <w:rPr>
          <w:rFonts w:cs="Arial"/>
          <w:noProof/>
          <w:sz w:val="20"/>
        </w:rPr>
        <w:t xml:space="preserve"> bezpiecznikowy</w:t>
      </w:r>
      <w:r>
        <w:rPr>
          <w:rFonts w:cs="Arial"/>
          <w:noProof/>
          <w:sz w:val="20"/>
        </w:rPr>
        <w:t>,</w:t>
      </w:r>
    </w:p>
    <w:p w14:paraId="379C0A1A" w14:textId="77777777" w:rsidR="00414D9A" w:rsidRPr="0075356E" w:rsidRDefault="003F16C6" w:rsidP="002A63F5">
      <w:pPr>
        <w:ind w:left="567" w:hanging="283"/>
        <w:jc w:val="both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>c)</w:t>
      </w:r>
      <w:r>
        <w:rPr>
          <w:rFonts w:cs="Arial"/>
          <w:noProof/>
          <w:sz w:val="20"/>
        </w:rPr>
        <w:tab/>
      </w:r>
      <w:r w:rsidRPr="0075356E">
        <w:rPr>
          <w:rFonts w:cs="Arial"/>
          <w:noProof/>
          <w:sz w:val="20"/>
        </w:rPr>
        <w:t xml:space="preserve">lokalizacja: </w:t>
      </w:r>
      <w:r>
        <w:rPr>
          <w:rFonts w:cs="Arial"/>
          <w:noProof/>
          <w:sz w:val="20"/>
        </w:rPr>
        <w:t>w</w:t>
      </w:r>
      <w:r w:rsidRPr="0075356E">
        <w:rPr>
          <w:rFonts w:cs="Arial"/>
          <w:noProof/>
          <w:sz w:val="20"/>
        </w:rPr>
        <w:t xml:space="preserve"> zestawie złączowo-pomiarowym zlokalizowanym przy stacji transformatorowej</w:t>
      </w:r>
      <w:r>
        <w:rPr>
          <w:rFonts w:cs="Arial"/>
          <w:noProof/>
          <w:sz w:val="20"/>
        </w:rPr>
        <w:t>.</w:t>
      </w:r>
    </w:p>
    <w:p w14:paraId="783C68B3" w14:textId="77777777" w:rsidR="00414D9A" w:rsidRPr="00195688" w:rsidRDefault="003F16C6" w:rsidP="002A63F5">
      <w:pPr>
        <w:numPr>
          <w:ilvl w:val="0"/>
          <w:numId w:val="45"/>
        </w:numPr>
        <w:autoSpaceDN w:val="0"/>
        <w:spacing w:before="60" w:after="60"/>
        <w:ind w:left="284" w:hanging="284"/>
        <w:jc w:val="both"/>
        <w:rPr>
          <w:rFonts w:cs="Arial"/>
          <w:sz w:val="20"/>
        </w:rPr>
      </w:pPr>
      <w:r w:rsidRPr="00195688">
        <w:rPr>
          <w:rFonts w:cs="Arial"/>
          <w:sz w:val="20"/>
        </w:rPr>
        <w:t xml:space="preserve">Dla doboru aparatury, spodziewaną wartość prądu zwarcia w miejscu dostarczania energii elektrycznej przyjąć wg obliczeń, jednak nie mniej niż </w:t>
      </w:r>
      <w:r>
        <w:rPr>
          <w:rFonts w:cs="Arial"/>
          <w:sz w:val="20"/>
        </w:rPr>
        <w:t>6</w:t>
      </w:r>
      <w:r w:rsidRPr="00195688">
        <w:rPr>
          <w:rFonts w:cs="Arial"/>
          <w:sz w:val="20"/>
        </w:rPr>
        <w:t> </w:t>
      </w:r>
      <w:proofErr w:type="spellStart"/>
      <w:r w:rsidRPr="00195688">
        <w:rPr>
          <w:rFonts w:cs="Arial"/>
          <w:sz w:val="20"/>
        </w:rPr>
        <w:t>kA</w:t>
      </w:r>
      <w:proofErr w:type="spellEnd"/>
      <w:r w:rsidRPr="00195688">
        <w:rPr>
          <w:rFonts w:cs="Arial"/>
          <w:sz w:val="20"/>
        </w:rPr>
        <w:t>.</w:t>
      </w:r>
    </w:p>
    <w:p w14:paraId="40899263" w14:textId="77777777" w:rsidR="00414D9A" w:rsidRDefault="003F16C6" w:rsidP="002A63F5">
      <w:pPr>
        <w:numPr>
          <w:ilvl w:val="0"/>
          <w:numId w:val="45"/>
        </w:numPr>
        <w:autoSpaceDN w:val="0"/>
        <w:spacing w:after="60"/>
        <w:ind w:left="284" w:hanging="284"/>
        <w:jc w:val="both"/>
        <w:rPr>
          <w:rFonts w:cs="Arial"/>
          <w:sz w:val="20"/>
        </w:rPr>
      </w:pPr>
      <w:r w:rsidRPr="00195688">
        <w:rPr>
          <w:rFonts w:cs="Arial"/>
          <w:sz w:val="20"/>
        </w:rPr>
        <w:t xml:space="preserve">Wymagany stopień skompensowania mocy biernej, </w:t>
      </w:r>
      <w:proofErr w:type="spellStart"/>
      <w:r w:rsidRPr="00195688">
        <w:rPr>
          <w:rFonts w:cs="Arial"/>
          <w:sz w:val="20"/>
        </w:rPr>
        <w:t>tg</w:t>
      </w:r>
      <w:proofErr w:type="spellEnd"/>
      <w:r w:rsidRPr="00195688">
        <w:rPr>
          <w:rFonts w:cs="Arial"/>
          <w:sz w:val="20"/>
        </w:rPr>
        <w:t> </w:t>
      </w:r>
      <w:r w:rsidRPr="00195688">
        <w:rPr>
          <w:rFonts w:ascii="Symbol" w:hAnsi="Symbol" w:cs="Arial"/>
          <w:sz w:val="20"/>
        </w:rPr>
        <w:t></w:t>
      </w:r>
      <w:r w:rsidRPr="00195688">
        <w:rPr>
          <w:rFonts w:cs="Arial"/>
          <w:sz w:val="20"/>
        </w:rPr>
        <w:t xml:space="preserve"> ≤ 0,4.</w:t>
      </w:r>
    </w:p>
    <w:p w14:paraId="78C1C770" w14:textId="77777777" w:rsidR="00414D9A" w:rsidRDefault="003F16C6" w:rsidP="002A63F5">
      <w:pPr>
        <w:numPr>
          <w:ilvl w:val="0"/>
          <w:numId w:val="45"/>
        </w:numPr>
        <w:autoSpaceDN w:val="0"/>
        <w:spacing w:after="60"/>
        <w:ind w:left="284" w:hanging="284"/>
        <w:jc w:val="both"/>
        <w:rPr>
          <w:rFonts w:cs="Arial"/>
          <w:sz w:val="20"/>
        </w:rPr>
      </w:pPr>
      <w:r w:rsidRPr="00195688">
        <w:rPr>
          <w:rFonts w:cs="Arial"/>
          <w:sz w:val="20"/>
        </w:rPr>
        <w:t xml:space="preserve">Sieć </w:t>
      </w:r>
      <w:proofErr w:type="spellStart"/>
      <w:r w:rsidRPr="00195688">
        <w:rPr>
          <w:rFonts w:cs="Arial"/>
          <w:sz w:val="20"/>
        </w:rPr>
        <w:t>nN</w:t>
      </w:r>
      <w:proofErr w:type="spellEnd"/>
      <w:r w:rsidRPr="00195688">
        <w:rPr>
          <w:rFonts w:cs="Arial"/>
          <w:sz w:val="20"/>
        </w:rPr>
        <w:t xml:space="preserve"> pracuje w układzie: </w:t>
      </w:r>
      <w:r>
        <w:rPr>
          <w:rFonts w:cs="Arial"/>
          <w:noProof/>
          <w:sz w:val="20"/>
        </w:rPr>
        <w:t>TN-C</w:t>
      </w:r>
    </w:p>
    <w:p w14:paraId="3D0D0DF9" w14:textId="77777777" w:rsidR="00414D9A" w:rsidRDefault="003F16C6" w:rsidP="002A63F5">
      <w:pPr>
        <w:autoSpaceDN w:val="0"/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IF </w:instrText>
      </w:r>
      <w:r>
        <w:rPr>
          <w:noProof/>
          <w:sz w:val="20"/>
        </w:rPr>
        <w:instrText>"</w:instrText>
      </w:r>
      <w:r>
        <w:rPr>
          <w:sz w:val="20"/>
        </w:rPr>
        <w:instrText>"="" "" "</w:instrText>
      </w:r>
    </w:p>
    <w:p w14:paraId="38DDCDB8" w14:textId="77777777" w:rsidR="00414D9A" w:rsidRPr="00BA3C94" w:rsidRDefault="003F16C6" w:rsidP="002A63F5">
      <w:pPr>
        <w:pStyle w:val="Nagwek1"/>
        <w:numPr>
          <w:ilvl w:val="0"/>
          <w:numId w:val="0"/>
        </w:numPr>
        <w:tabs>
          <w:tab w:val="clear" w:pos="432"/>
          <w:tab w:val="left" w:pos="284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instrText>IB.</w:instrText>
      </w:r>
      <w:r w:rsidRPr="00195688">
        <w:rPr>
          <w:sz w:val="20"/>
          <w:szCs w:val="20"/>
        </w:rPr>
        <w:tab/>
        <w:instrText>Wymagania techniczn</w:instrText>
      </w:r>
      <w:r w:rsidRPr="00BA3C94">
        <w:rPr>
          <w:sz w:val="20"/>
          <w:szCs w:val="20"/>
        </w:rPr>
        <w:instrText>e - przy</w:instrText>
      </w:r>
      <w:r w:rsidRPr="00BA3C94">
        <w:rPr>
          <w:rFonts w:hint="eastAsia"/>
          <w:sz w:val="20"/>
          <w:szCs w:val="20"/>
        </w:rPr>
        <w:instrText>łą</w:instrText>
      </w:r>
      <w:r w:rsidRPr="00BA3C94">
        <w:rPr>
          <w:sz w:val="20"/>
          <w:szCs w:val="20"/>
        </w:rPr>
        <w:instrText xml:space="preserve">cze </w:instrText>
      </w:r>
      <w:r>
        <w:rPr>
          <w:sz w:val="20"/>
          <w:szCs w:val="20"/>
        </w:rPr>
        <w:instrText>2</w:instrText>
      </w:r>
      <w:r w:rsidRPr="00BA3C94">
        <w:rPr>
          <w:sz w:val="20"/>
          <w:szCs w:val="20"/>
        </w:rPr>
        <w:instrText xml:space="preserve"> (zasilanie </w:instrText>
      </w:r>
      <w:r w:rsidRPr="0034369A">
        <w:rPr>
          <w:rFonts w:cs="Arial"/>
          <w:sz w:val="20"/>
        </w:rPr>
        <w:fldChar w:fldCharType="begin"/>
      </w:r>
      <w:r w:rsidRPr="0034369A">
        <w:rPr>
          <w:rFonts w:cs="Arial"/>
          <w:sz w:val="20"/>
        </w:rPr>
        <w:instrText xml:space="preserve"> IF </w:instrText>
      </w:r>
      <w:r w:rsidRPr="00343B5F">
        <w:rPr>
          <w:rFonts w:cs="Arial"/>
          <w:noProof/>
          <w:sz w:val="20"/>
        </w:rPr>
        <w:instrText>"</w:instrText>
      </w:r>
      <w:r w:rsidRPr="0034369A">
        <w:rPr>
          <w:sz w:val="20"/>
          <w:szCs w:val="24"/>
        </w:rPr>
        <w:instrText>"</w:instrText>
      </w:r>
      <w:r w:rsidRPr="0034369A">
        <w:rPr>
          <w:rFonts w:cs="Arial"/>
          <w:sz w:val="20"/>
        </w:rPr>
        <w:instrText xml:space="preserve"> = "P" "podstawowe</w:instrText>
      </w:r>
      <w:r>
        <w:rPr>
          <w:rFonts w:cs="Arial"/>
          <w:sz w:val="20"/>
        </w:rPr>
        <w:instrText>" "rezerwowe</w:instrText>
      </w:r>
      <w:r w:rsidRPr="0034369A">
        <w:rPr>
          <w:rFonts w:cs="Arial"/>
          <w:sz w:val="20"/>
        </w:rPr>
        <w:instrText xml:space="preserve">" </w:instrText>
      </w:r>
      <w:r w:rsidRPr="0034369A">
        <w:rPr>
          <w:rFonts w:cs="Arial"/>
          <w:sz w:val="20"/>
        </w:rPr>
        <w:fldChar w:fldCharType="separate"/>
      </w:r>
      <w:r>
        <w:rPr>
          <w:rFonts w:cs="Arial"/>
          <w:sz w:val="20"/>
        </w:rPr>
        <w:instrText>rezerwowe</w:instrText>
      </w:r>
      <w:r w:rsidRPr="0034369A">
        <w:rPr>
          <w:rFonts w:cs="Arial"/>
          <w:sz w:val="20"/>
        </w:rPr>
        <w:fldChar w:fldCharType="end"/>
      </w:r>
      <w:r w:rsidRPr="00BA3C94">
        <w:rPr>
          <w:sz w:val="20"/>
          <w:szCs w:val="20"/>
        </w:rPr>
        <w:instrText>)</w:instrText>
      </w:r>
    </w:p>
    <w:p w14:paraId="3029D187" w14:textId="77777777" w:rsidR="00414D9A" w:rsidRPr="00BA3C94" w:rsidRDefault="003F16C6" w:rsidP="002A63F5">
      <w:pPr>
        <w:tabs>
          <w:tab w:val="left" w:pos="284"/>
        </w:tabs>
        <w:autoSpaceDN w:val="0"/>
        <w:spacing w:after="60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instrText>1.</w:instrText>
      </w:r>
      <w:r>
        <w:rPr>
          <w:rFonts w:cs="Arial"/>
          <w:sz w:val="20"/>
        </w:rPr>
        <w:tab/>
      </w:r>
      <w:r w:rsidRPr="00BA3C94">
        <w:rPr>
          <w:rFonts w:cs="Arial"/>
          <w:sz w:val="20"/>
        </w:rPr>
        <w:instrText>Miejsce przyłączenia:</w:instrText>
      </w:r>
      <w:r>
        <w:rPr>
          <w:rFonts w:cs="Arial"/>
          <w:sz w:val="20"/>
        </w:rPr>
        <w:instrText xml:space="preserve"> </w:instrText>
      </w:r>
      <w:r>
        <w:rPr>
          <w:rFonts w:cs="Arial"/>
          <w:noProof/>
          <w:sz w:val="20"/>
        </w:rPr>
        <w:instrText>.</w:instrText>
      </w:r>
    </w:p>
    <w:p w14:paraId="4F57FF09" w14:textId="77777777" w:rsidR="00414D9A" w:rsidRPr="00BA3C94" w:rsidRDefault="003F16C6" w:rsidP="002A63F5">
      <w:pPr>
        <w:tabs>
          <w:tab w:val="left" w:pos="284"/>
        </w:tabs>
        <w:autoSpaceDN w:val="0"/>
        <w:spacing w:after="60"/>
        <w:ind w:left="567"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instrText>2.</w:instrText>
      </w:r>
      <w:r>
        <w:rPr>
          <w:rFonts w:cs="Arial"/>
          <w:sz w:val="20"/>
        </w:rPr>
        <w:tab/>
        <w:instrText>a)</w:instrText>
      </w:r>
      <w:r>
        <w:rPr>
          <w:rFonts w:cs="Arial"/>
          <w:sz w:val="20"/>
        </w:rPr>
        <w:tab/>
      </w:r>
      <w:r w:rsidRPr="00BA3C94">
        <w:rPr>
          <w:rFonts w:cs="Arial"/>
          <w:sz w:val="20"/>
        </w:rPr>
        <w:instrText xml:space="preserve">Miejsce dostarczania energii elektrycznej: </w:instrText>
      </w:r>
      <w:r w:rsidRPr="00BB4280">
        <w:rPr>
          <w:rFonts w:cs="Arial"/>
          <w:noProof/>
          <w:sz w:val="20"/>
        </w:rPr>
        <w:instrText>.</w:instrText>
      </w:r>
    </w:p>
    <w:p w14:paraId="7DDFD1AF" w14:textId="77777777" w:rsidR="00414D9A" w:rsidRPr="00BB4280" w:rsidRDefault="003F16C6" w:rsidP="002A63F5">
      <w:pPr>
        <w:spacing w:after="60"/>
        <w:ind w:left="567" w:hanging="283"/>
        <w:jc w:val="both"/>
        <w:rPr>
          <w:rFonts w:cs="Arial"/>
          <w:sz w:val="20"/>
        </w:rPr>
      </w:pPr>
      <w:r w:rsidRPr="00BB4280">
        <w:rPr>
          <w:rFonts w:cs="Arial"/>
          <w:noProof/>
          <w:sz w:val="20"/>
        </w:rPr>
        <w:instrText>b)</w:instrText>
      </w:r>
      <w:r w:rsidRPr="00BB4280">
        <w:rPr>
          <w:rFonts w:cs="Arial"/>
          <w:noProof/>
          <w:sz w:val="20"/>
        </w:rPr>
        <w:tab/>
        <w:instrText>Miejsce rozgraniczenia własności urządzeń elektroenergetycznych: .</w:instrText>
      </w:r>
    </w:p>
    <w:p w14:paraId="0E7C297A" w14:textId="77777777" w:rsidR="00414D9A" w:rsidRPr="00BA3C94" w:rsidRDefault="003F16C6" w:rsidP="002A63F5">
      <w:pPr>
        <w:tabs>
          <w:tab w:val="left" w:pos="284"/>
          <w:tab w:val="left" w:pos="426"/>
        </w:tabs>
        <w:autoSpaceDN w:val="0"/>
        <w:spacing w:after="60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instrText>3.</w:instrText>
      </w:r>
      <w:r>
        <w:rPr>
          <w:rFonts w:cs="Arial"/>
          <w:sz w:val="20"/>
        </w:rPr>
        <w:tab/>
      </w:r>
      <w:r w:rsidRPr="00BA3C94">
        <w:rPr>
          <w:rFonts w:cs="Arial"/>
          <w:sz w:val="20"/>
        </w:rPr>
        <w:instrText>Przyłączenie obiektu do sieci wymaga:</w:instrText>
      </w:r>
    </w:p>
    <w:p w14:paraId="4C4FED62" w14:textId="77777777" w:rsidR="00414D9A" w:rsidRPr="00E01260" w:rsidRDefault="003F16C6" w:rsidP="002A63F5">
      <w:pPr>
        <w:tabs>
          <w:tab w:val="left" w:pos="567"/>
        </w:tabs>
        <w:autoSpaceDN w:val="0"/>
        <w:spacing w:after="60"/>
        <w:ind w:left="567" w:hanging="283"/>
        <w:jc w:val="both"/>
        <w:rPr>
          <w:rFonts w:cs="Arial"/>
          <w:sz w:val="20"/>
        </w:rPr>
      </w:pPr>
      <w:r>
        <w:rPr>
          <w:rFonts w:cs="Arial"/>
          <w:sz w:val="20"/>
        </w:rPr>
        <w:instrText>a)</w:instrText>
      </w:r>
      <w:r>
        <w:rPr>
          <w:rFonts w:cs="Arial"/>
          <w:sz w:val="20"/>
        </w:rPr>
        <w:tab/>
      </w:r>
      <w:r w:rsidRPr="00BB4280">
        <w:rPr>
          <w:rFonts w:cs="Arial"/>
          <w:sz w:val="20"/>
        </w:rPr>
        <w:instrText xml:space="preserve">w zakresie </w:instrText>
      </w:r>
      <w:r w:rsidRPr="00E01260">
        <w:rPr>
          <w:rFonts w:cs="Arial"/>
          <w:sz w:val="20"/>
        </w:rPr>
        <w:instrText xml:space="preserve">przyłącza: </w:instrText>
      </w:r>
      <w:r>
        <w:rPr>
          <w:rFonts w:cs="Arial"/>
          <w:noProof/>
          <w:sz w:val="20"/>
        </w:rPr>
        <w:instrText>,</w:instrText>
      </w:r>
    </w:p>
    <w:p w14:paraId="3152AE0E" w14:textId="77777777" w:rsidR="00414D9A" w:rsidRPr="00E01260" w:rsidRDefault="003F16C6" w:rsidP="002A63F5">
      <w:pPr>
        <w:tabs>
          <w:tab w:val="left" w:pos="567"/>
        </w:tabs>
        <w:autoSpaceDN w:val="0"/>
        <w:spacing w:after="60"/>
        <w:ind w:left="567" w:hanging="283"/>
        <w:jc w:val="both"/>
        <w:rPr>
          <w:rFonts w:cs="Arial"/>
          <w:sz w:val="20"/>
        </w:rPr>
      </w:pPr>
      <w:r>
        <w:rPr>
          <w:rFonts w:cs="Arial"/>
          <w:sz w:val="20"/>
        </w:rPr>
        <w:instrText>b)</w:instrText>
      </w:r>
      <w:r>
        <w:rPr>
          <w:rFonts w:cs="Arial"/>
          <w:sz w:val="20"/>
        </w:rPr>
        <w:tab/>
      </w:r>
      <w:r w:rsidRPr="00E01260">
        <w:rPr>
          <w:rFonts w:cs="Arial"/>
          <w:sz w:val="20"/>
        </w:rPr>
        <w:instrText xml:space="preserve">w zakresie sieci: </w:instrText>
      </w:r>
      <w:r>
        <w:rPr>
          <w:rFonts w:cs="Arial"/>
          <w:noProof/>
          <w:sz w:val="20"/>
        </w:rPr>
        <w:instrText>,</w:instrText>
      </w:r>
    </w:p>
    <w:p w14:paraId="4BEC26AD" w14:textId="77777777" w:rsidR="00414D9A" w:rsidRDefault="003F16C6" w:rsidP="002A63F5">
      <w:pPr>
        <w:tabs>
          <w:tab w:val="left" w:pos="567"/>
        </w:tabs>
        <w:autoSpaceDN w:val="0"/>
        <w:spacing w:after="60"/>
        <w:ind w:left="567" w:hanging="283"/>
        <w:jc w:val="both"/>
        <w:rPr>
          <w:rFonts w:cs="Arial"/>
          <w:sz w:val="20"/>
        </w:rPr>
      </w:pPr>
      <w:r>
        <w:rPr>
          <w:rFonts w:cs="Arial"/>
          <w:sz w:val="20"/>
        </w:rPr>
        <w:instrText>c)</w:instrText>
      </w:r>
      <w:r>
        <w:rPr>
          <w:rFonts w:cs="Arial"/>
          <w:sz w:val="20"/>
        </w:rPr>
        <w:tab/>
      </w:r>
      <w:r w:rsidRPr="00E01260">
        <w:rPr>
          <w:rFonts w:cs="Arial"/>
          <w:sz w:val="20"/>
        </w:rPr>
        <w:instrText xml:space="preserve">w zakresie przyłączanych urządzeń, instalacji Wnioskodawcy: </w:instrText>
      </w:r>
      <w:r>
        <w:rPr>
          <w:rFonts w:cs="Arial"/>
          <w:noProof/>
          <w:sz w:val="20"/>
        </w:rPr>
        <w:instrText>.</w:instrText>
      </w:r>
    </w:p>
    <w:p w14:paraId="3D94A1A6" w14:textId="77777777" w:rsidR="00414D9A" w:rsidRDefault="003F16C6" w:rsidP="002A63F5">
      <w:pPr>
        <w:tabs>
          <w:tab w:val="left" w:pos="284"/>
        </w:tabs>
        <w:autoSpaceDN w:val="0"/>
        <w:spacing w:after="60"/>
        <w:ind w:left="284" w:hanging="284"/>
        <w:jc w:val="both"/>
        <w:rPr>
          <w:rFonts w:cs="Arial"/>
          <w:sz w:val="20"/>
        </w:rPr>
      </w:pPr>
      <w:r>
        <w:rPr>
          <w:rFonts w:cs="Arial"/>
          <w:noProof/>
          <w:sz w:val="20"/>
        </w:rPr>
        <w:instrText>4.</w:instrText>
      </w:r>
      <w:r>
        <w:rPr>
          <w:rFonts w:cs="Arial"/>
          <w:noProof/>
          <w:sz w:val="20"/>
        </w:rPr>
        <w:tab/>
      </w:r>
      <w:r w:rsidRPr="00E01260">
        <w:rPr>
          <w:rFonts w:cs="Arial"/>
          <w:noProof/>
          <w:sz w:val="20"/>
        </w:rPr>
        <w:instrText xml:space="preserve">Układ pomiarowo-rozliczeniowy na napięciu </w:instrText>
      </w:r>
      <w:r>
        <w:rPr>
          <w:rFonts w:cs="Arial"/>
          <w:noProof/>
          <w:sz w:val="20"/>
        </w:rPr>
        <w:instrText> </w:instrText>
      </w:r>
      <w:r w:rsidRPr="00E01260">
        <w:rPr>
          <w:rFonts w:cs="Arial"/>
          <w:noProof/>
          <w:sz w:val="20"/>
        </w:rPr>
        <w:instrText>kV:</w:instrText>
      </w:r>
    </w:p>
    <w:p w14:paraId="0A0A3F3D" w14:textId="77777777" w:rsidR="00414D9A" w:rsidRPr="00E01260" w:rsidRDefault="003F16C6" w:rsidP="002A63F5">
      <w:pPr>
        <w:ind w:left="567" w:hanging="283"/>
        <w:rPr>
          <w:rStyle w:val="Odwoaniedokomentarza"/>
          <w:rFonts w:cs="Arial"/>
          <w:noProof/>
          <w:sz w:val="20"/>
          <w:szCs w:val="20"/>
        </w:rPr>
      </w:pPr>
      <w:r>
        <w:rPr>
          <w:rFonts w:cs="Arial"/>
          <w:noProof/>
          <w:sz w:val="20"/>
        </w:rPr>
        <w:instrText>a)</w:instrText>
      </w:r>
      <w:r>
        <w:rPr>
          <w:rFonts w:cs="Arial"/>
          <w:noProof/>
          <w:sz w:val="20"/>
        </w:rPr>
        <w:tab/>
      </w:r>
      <w:r w:rsidRPr="00E01260">
        <w:rPr>
          <w:rFonts w:cs="Arial"/>
          <w:noProof/>
          <w:sz w:val="20"/>
        </w:rPr>
        <w:instrText xml:space="preserve">rodzaj układu: </w:instrText>
      </w:r>
      <w:r w:rsidRPr="00D93DFD">
        <w:rPr>
          <w:rFonts w:cs="Arial"/>
          <w:noProof/>
          <w:sz w:val="20"/>
        </w:rPr>
        <w:fldChar w:fldCharType="begin"/>
      </w:r>
      <w:r w:rsidRPr="00D93DFD">
        <w:rPr>
          <w:rFonts w:cs="Arial"/>
          <w:noProof/>
          <w:sz w:val="20"/>
        </w:rPr>
        <w:instrText>IF ""</w:instrText>
      </w:r>
      <w:r>
        <w:rPr>
          <w:rFonts w:cs="Arial"/>
          <w:noProof/>
          <w:sz w:val="20"/>
        </w:rPr>
        <w:instrText xml:space="preserve"> </w:instrText>
      </w:r>
      <w:r w:rsidRPr="00D93DFD">
        <w:rPr>
          <w:rFonts w:cs="Arial"/>
          <w:noProof/>
          <w:sz w:val="20"/>
        </w:rPr>
        <w:instrText>=</w:instrText>
      </w:r>
      <w:r>
        <w:rPr>
          <w:rFonts w:cs="Arial"/>
          <w:noProof/>
          <w:sz w:val="20"/>
        </w:rPr>
        <w:instrText xml:space="preserve"> </w:instrText>
      </w:r>
      <w:r w:rsidRPr="00D93DFD">
        <w:rPr>
          <w:rFonts w:cs="Arial"/>
          <w:noProof/>
          <w:sz w:val="20"/>
        </w:rPr>
        <w:instrText>"" "" "</w:instrText>
      </w:r>
      <w:r>
        <w:rPr>
          <w:rFonts w:cs="Arial"/>
          <w:noProof/>
          <w:sz w:val="20"/>
        </w:rPr>
        <w:instrText xml:space="preserve"> </w:instrText>
      </w:r>
      <w:r w:rsidRPr="00D93DFD">
        <w:rPr>
          <w:rFonts w:cs="Arial"/>
          <w:noProof/>
          <w:sz w:val="20"/>
        </w:rPr>
        <w:instrText>"</w:instrText>
      </w:r>
      <w:r w:rsidRPr="00D93DFD">
        <w:rPr>
          <w:rFonts w:cs="Arial"/>
          <w:noProof/>
          <w:sz w:val="20"/>
        </w:rPr>
        <w:fldChar w:fldCharType="end"/>
      </w:r>
      <w:r>
        <w:rPr>
          <w:rFonts w:cs="Arial"/>
          <w:noProof/>
          <w:sz w:val="20"/>
        </w:rPr>
        <w:instrText>,</w:instrText>
      </w:r>
    </w:p>
    <w:p w14:paraId="4628CA25" w14:textId="77777777" w:rsidR="00414D9A" w:rsidRDefault="003F16C6" w:rsidP="002A63F5">
      <w:pPr>
        <w:ind w:left="567" w:hanging="283"/>
        <w:rPr>
          <w:rFonts w:cs="Arial"/>
          <w:sz w:val="20"/>
        </w:rPr>
      </w:pPr>
      <w:r>
        <w:rPr>
          <w:rFonts w:cs="Arial"/>
          <w:noProof/>
          <w:sz w:val="20"/>
        </w:rPr>
        <w:instrText>b)</w:instrText>
      </w:r>
      <w:r>
        <w:rPr>
          <w:rFonts w:cs="Arial"/>
          <w:noProof/>
          <w:sz w:val="20"/>
        </w:rPr>
        <w:tab/>
      </w:r>
      <w:r w:rsidRPr="00E01260">
        <w:rPr>
          <w:rFonts w:cs="Arial"/>
          <w:noProof/>
          <w:sz w:val="20"/>
        </w:rPr>
        <w:instrText xml:space="preserve">miejsce zainstalowania: </w:instrText>
      </w:r>
      <w:r>
        <w:rPr>
          <w:rFonts w:cs="Arial"/>
          <w:noProof/>
          <w:sz w:val="20"/>
        </w:rPr>
        <w:instrText>.</w:instrText>
      </w:r>
    </w:p>
    <w:p w14:paraId="25DFD61E" w14:textId="77777777" w:rsidR="00414D9A" w:rsidRPr="0075356E" w:rsidRDefault="003F16C6" w:rsidP="002A63F5">
      <w:pPr>
        <w:tabs>
          <w:tab w:val="left" w:pos="284"/>
        </w:tabs>
        <w:autoSpaceDN w:val="0"/>
        <w:spacing w:before="60" w:after="60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instrText>5.</w:instrText>
      </w:r>
      <w:r>
        <w:rPr>
          <w:rFonts w:cs="Arial"/>
          <w:sz w:val="20"/>
        </w:rPr>
        <w:tab/>
      </w:r>
      <w:r w:rsidRPr="0075356E">
        <w:rPr>
          <w:rFonts w:cs="Arial"/>
          <w:noProof/>
          <w:sz w:val="20"/>
        </w:rPr>
        <w:instrText xml:space="preserve">Zabezpieczenia główne (przedlicznikowe, </w:instrText>
      </w:r>
      <w:r w:rsidRPr="005B32E9">
        <w:rPr>
          <w:rFonts w:cs="Arial"/>
          <w:strike/>
          <w:noProof/>
          <w:sz w:val="20"/>
        </w:rPr>
        <w:instrText>przeciążeniowe zalicznikowe</w:instrText>
      </w:r>
      <w:r w:rsidRPr="0075356E">
        <w:rPr>
          <w:rFonts w:cs="Arial"/>
          <w:noProof/>
          <w:sz w:val="20"/>
        </w:rPr>
        <w:instrText>):*</w:instrText>
      </w:r>
    </w:p>
    <w:p w14:paraId="17260D39" w14:textId="77777777" w:rsidR="00414D9A" w:rsidRPr="0075356E" w:rsidRDefault="003F16C6" w:rsidP="002A63F5">
      <w:pPr>
        <w:ind w:left="567" w:hanging="283"/>
        <w:jc w:val="both"/>
        <w:rPr>
          <w:rFonts w:cs="Arial"/>
          <w:noProof/>
          <w:sz w:val="20"/>
        </w:rPr>
      </w:pPr>
      <w:r w:rsidRPr="0075356E">
        <w:rPr>
          <w:rFonts w:cs="Arial"/>
          <w:noProof/>
          <w:sz w:val="20"/>
        </w:rPr>
        <w:instrText>a)</w:instrText>
      </w:r>
      <w:r>
        <w:rPr>
          <w:rFonts w:cs="Arial"/>
          <w:noProof/>
          <w:sz w:val="20"/>
        </w:rPr>
        <w:tab/>
      </w:r>
      <w:r w:rsidRPr="0075356E">
        <w:rPr>
          <w:rFonts w:cs="Arial"/>
          <w:noProof/>
          <w:sz w:val="20"/>
        </w:rPr>
        <w:instrText xml:space="preserve">prąd znamionowy: </w:instrText>
      </w:r>
      <w:r>
        <w:rPr>
          <w:rFonts w:cs="Arial"/>
          <w:noProof/>
          <w:sz w:val="20"/>
        </w:rPr>
        <w:instrText> </w:instrText>
      </w:r>
      <w:r w:rsidRPr="0075356E">
        <w:rPr>
          <w:rFonts w:cs="Arial"/>
          <w:noProof/>
          <w:sz w:val="20"/>
        </w:rPr>
        <w:instrText>A</w:instrText>
      </w:r>
      <w:r>
        <w:rPr>
          <w:rFonts w:cs="Arial"/>
          <w:noProof/>
          <w:sz w:val="20"/>
        </w:rPr>
        <w:instrText>,</w:instrText>
      </w:r>
    </w:p>
    <w:p w14:paraId="29D612C2" w14:textId="77777777" w:rsidR="00414D9A" w:rsidRPr="0075356E" w:rsidRDefault="003F16C6" w:rsidP="002A63F5">
      <w:pPr>
        <w:ind w:left="567" w:hanging="283"/>
        <w:jc w:val="both"/>
        <w:rPr>
          <w:rFonts w:cs="Arial"/>
          <w:noProof/>
          <w:sz w:val="20"/>
        </w:rPr>
      </w:pPr>
      <w:r w:rsidRPr="0075356E">
        <w:rPr>
          <w:rFonts w:cs="Arial"/>
          <w:noProof/>
          <w:sz w:val="20"/>
        </w:rPr>
        <w:instrText>b)</w:instrText>
      </w:r>
      <w:r>
        <w:rPr>
          <w:rFonts w:cs="Arial"/>
          <w:noProof/>
          <w:sz w:val="20"/>
        </w:rPr>
        <w:tab/>
      </w:r>
      <w:r w:rsidRPr="0075356E">
        <w:rPr>
          <w:rFonts w:cs="Arial"/>
          <w:noProof/>
          <w:sz w:val="20"/>
        </w:rPr>
        <w:instrText xml:space="preserve">rodzaj: </w:instrText>
      </w:r>
      <w:r>
        <w:rPr>
          <w:rFonts w:cs="Arial"/>
          <w:noProof/>
          <w:sz w:val="20"/>
        </w:rPr>
        <w:instrText>,</w:instrText>
      </w:r>
    </w:p>
    <w:p w14:paraId="149A6828" w14:textId="77777777" w:rsidR="00414D9A" w:rsidRPr="0075356E" w:rsidRDefault="003F16C6" w:rsidP="002A63F5">
      <w:pPr>
        <w:ind w:left="567" w:hanging="283"/>
        <w:jc w:val="both"/>
        <w:rPr>
          <w:rFonts w:cs="Arial"/>
          <w:sz w:val="20"/>
        </w:rPr>
      </w:pPr>
      <w:r w:rsidRPr="0075356E">
        <w:rPr>
          <w:rFonts w:cs="Arial"/>
          <w:noProof/>
          <w:sz w:val="20"/>
        </w:rPr>
        <w:instrText>c)</w:instrText>
      </w:r>
      <w:r>
        <w:rPr>
          <w:rFonts w:cs="Arial"/>
          <w:noProof/>
          <w:sz w:val="20"/>
        </w:rPr>
        <w:tab/>
      </w:r>
      <w:r w:rsidRPr="0075356E">
        <w:rPr>
          <w:rFonts w:cs="Arial"/>
          <w:noProof/>
          <w:sz w:val="20"/>
        </w:rPr>
        <w:instrText xml:space="preserve">lokalizacja: </w:instrText>
      </w:r>
      <w:r>
        <w:rPr>
          <w:rFonts w:cs="Arial"/>
          <w:noProof/>
          <w:sz w:val="20"/>
        </w:rPr>
        <w:instrText>.</w:instrText>
      </w:r>
    </w:p>
    <w:p w14:paraId="029A8B8B" w14:textId="77777777" w:rsidR="00414D9A" w:rsidRDefault="003F16C6" w:rsidP="002A63F5">
      <w:pPr>
        <w:autoSpaceDN w:val="0"/>
        <w:spacing w:before="60" w:after="60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instrText>6.</w:instrText>
      </w:r>
      <w:r>
        <w:rPr>
          <w:rFonts w:cs="Arial"/>
          <w:sz w:val="20"/>
        </w:rPr>
        <w:tab/>
      </w:r>
      <w:r w:rsidRPr="00195688">
        <w:rPr>
          <w:rFonts w:cs="Arial"/>
          <w:sz w:val="20"/>
        </w:rPr>
        <w:instrText>Dla doboru aparatury, spodziewaną wartość prądu zwarcia w miejscu dostarczania energii elektrycznej przyjąć wg obliczeń, jednak nie mniej niż 10 kA.</w:instrText>
      </w:r>
    </w:p>
    <w:p w14:paraId="7DE81222" w14:textId="77777777" w:rsidR="00414D9A" w:rsidRPr="00195688" w:rsidRDefault="003F16C6" w:rsidP="002A63F5">
      <w:pPr>
        <w:autoSpaceDN w:val="0"/>
        <w:spacing w:after="60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instrText>7.</w:instrText>
      </w:r>
      <w:r>
        <w:rPr>
          <w:rFonts w:cs="Arial"/>
          <w:sz w:val="20"/>
        </w:rPr>
        <w:tab/>
      </w:r>
      <w:r w:rsidRPr="00195688">
        <w:rPr>
          <w:rFonts w:cs="Arial"/>
          <w:sz w:val="20"/>
        </w:rPr>
        <w:instrText>Wymagany stopień skompensowania mocy biernej, tg </w:instrText>
      </w:r>
      <w:r w:rsidRPr="00195688">
        <w:rPr>
          <w:rFonts w:ascii="Symbol" w:hAnsi="Symbol" w:cs="Arial"/>
          <w:sz w:val="20"/>
        </w:rPr>
        <w:instrText>j</w:instrText>
      </w:r>
      <w:r w:rsidRPr="00195688">
        <w:rPr>
          <w:rFonts w:cs="Arial"/>
          <w:sz w:val="20"/>
        </w:rPr>
        <w:instrText xml:space="preserve"> ≤ 0,4.</w:instrText>
      </w:r>
    </w:p>
    <w:p w14:paraId="4B0C9CDC" w14:textId="77777777" w:rsidR="00414D9A" w:rsidRDefault="003F16C6" w:rsidP="002A63F5">
      <w:pPr>
        <w:numPr>
          <w:ilvl w:val="0"/>
          <w:numId w:val="45"/>
        </w:numPr>
        <w:autoSpaceDN w:val="0"/>
        <w:spacing w:after="60"/>
        <w:jc w:val="both"/>
        <w:rPr>
          <w:rFonts w:cs="Arial"/>
          <w:noProof/>
          <w:sz w:val="20"/>
        </w:rPr>
      </w:pPr>
      <w:r>
        <w:rPr>
          <w:rFonts w:cs="Arial"/>
          <w:sz w:val="20"/>
        </w:rPr>
        <w:instrText>8.</w:instrText>
      </w:r>
      <w:r>
        <w:rPr>
          <w:rFonts w:cs="Arial"/>
          <w:sz w:val="20"/>
        </w:rPr>
        <w:tab/>
      </w:r>
      <w:r w:rsidRPr="00195688">
        <w:rPr>
          <w:rFonts w:cs="Arial"/>
          <w:sz w:val="20"/>
        </w:rPr>
        <w:instrText xml:space="preserve">Sieć nN pracuje w układzie: </w:instrText>
      </w:r>
      <w:r>
        <w:rPr>
          <w:sz w:val="20"/>
        </w:rPr>
        <w:instrText>"</w:instrText>
      </w:r>
      <w:r>
        <w:rPr>
          <w:rFonts w:cs="Arial"/>
          <w:sz w:val="20"/>
        </w:rPr>
        <w:instrText xml:space="preserve"> </w:instrText>
      </w:r>
      <w:r>
        <w:rPr>
          <w:rFonts w:cs="Arial"/>
          <w:sz w:val="20"/>
        </w:rPr>
        <w:fldChar w:fldCharType="end"/>
      </w:r>
      <w:r w:rsidRPr="003A7DE1">
        <w:rPr>
          <w:rFonts w:cs="Arial"/>
          <w:sz w:val="20"/>
        </w:rPr>
        <w:t xml:space="preserve"> </w:t>
      </w:r>
    </w:p>
    <w:p w14:paraId="3DEA9417" w14:textId="77777777" w:rsidR="00414D9A" w:rsidRPr="003F593B" w:rsidRDefault="003F16C6" w:rsidP="002A63F5">
      <w:pPr>
        <w:keepNext/>
        <w:autoSpaceDN w:val="0"/>
        <w:spacing w:before="120" w:after="60"/>
        <w:ind w:left="284" w:hanging="284"/>
        <w:jc w:val="both"/>
        <w:rPr>
          <w:rFonts w:cs="Arial"/>
          <w:b/>
          <w:sz w:val="20"/>
        </w:rPr>
      </w:pPr>
      <w:r w:rsidRPr="003F593B">
        <w:rPr>
          <w:rFonts w:cs="Arial"/>
          <w:b/>
          <w:sz w:val="20"/>
        </w:rPr>
        <w:t>II.</w:t>
      </w:r>
      <w:r w:rsidRPr="003F593B">
        <w:rPr>
          <w:rFonts w:cs="Arial"/>
          <w:b/>
          <w:sz w:val="20"/>
        </w:rPr>
        <w:tab/>
        <w:t>Określa się następujące dopuszczalne czasy trwania</w:t>
      </w:r>
      <w:r>
        <w:rPr>
          <w:rFonts w:cs="Arial"/>
          <w:b/>
          <w:sz w:val="20"/>
        </w:rPr>
        <w:t xml:space="preserve"> </w:t>
      </w:r>
      <w:r w:rsidRPr="007E7EB8">
        <w:rPr>
          <w:rFonts w:cs="Arial"/>
          <w:b/>
          <w:sz w:val="20"/>
        </w:rPr>
        <w:t>przerw</w:t>
      </w:r>
      <w:r w:rsidRPr="003F593B">
        <w:rPr>
          <w:rFonts w:cs="Arial"/>
          <w:b/>
          <w:sz w:val="20"/>
        </w:rPr>
        <w:t>:</w:t>
      </w:r>
    </w:p>
    <w:p w14:paraId="6B400CF8" w14:textId="77777777" w:rsidR="00414D9A" w:rsidRPr="00195688" w:rsidRDefault="003F16C6" w:rsidP="002A63F5">
      <w:pPr>
        <w:keepNext/>
        <w:numPr>
          <w:ilvl w:val="1"/>
          <w:numId w:val="38"/>
        </w:numPr>
        <w:autoSpaceDN w:val="0"/>
        <w:spacing w:after="60"/>
        <w:ind w:left="567" w:hanging="283"/>
        <w:jc w:val="both"/>
        <w:rPr>
          <w:rFonts w:cs="Arial"/>
          <w:sz w:val="20"/>
        </w:rPr>
      </w:pPr>
      <w:r w:rsidRPr="00195688">
        <w:rPr>
          <w:rFonts w:cs="Arial"/>
          <w:sz w:val="20"/>
        </w:rPr>
        <w:t>czas trwania jednorazowej przerwy, tj. całkowitej, jednoczesnej przerwy w zasilaniu wszystkich miejsc do</w:t>
      </w:r>
      <w:r>
        <w:rPr>
          <w:rFonts w:cs="Arial"/>
          <w:sz w:val="20"/>
        </w:rPr>
        <w:t>starczania, nie przekraczający</w:t>
      </w:r>
      <w:r w:rsidRPr="00195688">
        <w:rPr>
          <w:rFonts w:cs="Arial"/>
          <w:sz w:val="20"/>
        </w:rPr>
        <w:t>:</w:t>
      </w:r>
    </w:p>
    <w:p w14:paraId="133E8566" w14:textId="77777777" w:rsidR="00414D9A" w:rsidRPr="00D2643F" w:rsidRDefault="003F16C6" w:rsidP="002A63F5">
      <w:pPr>
        <w:tabs>
          <w:tab w:val="left" w:pos="851"/>
        </w:tabs>
        <w:spacing w:after="60"/>
        <w:ind w:left="567"/>
        <w:jc w:val="both"/>
        <w:rPr>
          <w:rFonts w:cs="Arial"/>
          <w:sz w:val="20"/>
        </w:rPr>
      </w:pPr>
      <w:r w:rsidRPr="00195688">
        <w:rPr>
          <w:rFonts w:cs="Arial"/>
          <w:sz w:val="20"/>
        </w:rPr>
        <w:t>•</w:t>
      </w:r>
      <w:r w:rsidRPr="00195688">
        <w:rPr>
          <w:rFonts w:cs="Arial"/>
          <w:sz w:val="20"/>
        </w:rPr>
        <w:tab/>
        <w:t>dla przerwy planowanej –</w:t>
      </w:r>
      <w:r>
        <w:rPr>
          <w:rFonts w:cs="Arial"/>
          <w:sz w:val="20"/>
        </w:rPr>
        <w:t xml:space="preserve"> 16 godz.,</w:t>
      </w:r>
    </w:p>
    <w:p w14:paraId="609064E8" w14:textId="77777777" w:rsidR="00414D9A" w:rsidRPr="00195688" w:rsidRDefault="003F16C6" w:rsidP="002A63F5">
      <w:pPr>
        <w:tabs>
          <w:tab w:val="left" w:pos="851"/>
        </w:tabs>
        <w:spacing w:after="60"/>
        <w:ind w:left="567"/>
        <w:jc w:val="both"/>
        <w:rPr>
          <w:rFonts w:cs="Arial"/>
          <w:sz w:val="20"/>
        </w:rPr>
      </w:pPr>
      <w:r w:rsidRPr="00195688">
        <w:rPr>
          <w:rFonts w:cs="Arial"/>
          <w:sz w:val="20"/>
        </w:rPr>
        <w:t>•</w:t>
      </w:r>
      <w:r w:rsidRPr="00195688">
        <w:rPr>
          <w:rFonts w:cs="Arial"/>
          <w:sz w:val="20"/>
        </w:rPr>
        <w:tab/>
        <w:t>przerwy nieplanowanej –</w:t>
      </w:r>
      <w:r>
        <w:rPr>
          <w:rFonts w:cs="Arial"/>
          <w:sz w:val="20"/>
        </w:rPr>
        <w:t xml:space="preserve"> 24 godz.,</w:t>
      </w:r>
    </w:p>
    <w:p w14:paraId="1E7C03BB" w14:textId="77777777" w:rsidR="00414D9A" w:rsidRPr="00195688" w:rsidRDefault="003F16C6" w:rsidP="002A63F5">
      <w:pPr>
        <w:numPr>
          <w:ilvl w:val="1"/>
          <w:numId w:val="38"/>
        </w:numPr>
        <w:autoSpaceDN w:val="0"/>
        <w:spacing w:after="60"/>
        <w:ind w:left="567" w:hanging="283"/>
        <w:jc w:val="both"/>
        <w:rPr>
          <w:rFonts w:cs="Arial"/>
          <w:sz w:val="20"/>
        </w:rPr>
      </w:pPr>
      <w:r w:rsidRPr="00195688">
        <w:rPr>
          <w:rFonts w:cs="Arial"/>
          <w:sz w:val="20"/>
        </w:rPr>
        <w:t>łączny czas trwania przerw w ciągu roku, stanowiący sumę czasów trwania przerw jednorazowych, tj.</w:t>
      </w:r>
      <w:r>
        <w:rPr>
          <w:rFonts w:cs="Arial"/>
          <w:sz w:val="20"/>
        </w:rPr>
        <w:t> </w:t>
      </w:r>
      <w:r w:rsidRPr="00195688">
        <w:rPr>
          <w:rFonts w:cs="Arial"/>
          <w:sz w:val="20"/>
        </w:rPr>
        <w:t>całkowitych jednoczesnych przerw w zasilaniu wszystkich miejsc dostarczania, nie przekraczając</w:t>
      </w:r>
      <w:r>
        <w:rPr>
          <w:rFonts w:cs="Arial"/>
          <w:sz w:val="20"/>
        </w:rPr>
        <w:t>y</w:t>
      </w:r>
      <w:r w:rsidRPr="00195688">
        <w:rPr>
          <w:rFonts w:cs="Arial"/>
          <w:sz w:val="20"/>
        </w:rPr>
        <w:t>:</w:t>
      </w:r>
    </w:p>
    <w:p w14:paraId="16A7E28B" w14:textId="77777777" w:rsidR="00414D9A" w:rsidRPr="00D2643F" w:rsidRDefault="003F16C6" w:rsidP="002A63F5">
      <w:pPr>
        <w:tabs>
          <w:tab w:val="left" w:pos="851"/>
        </w:tabs>
        <w:spacing w:after="60"/>
        <w:ind w:left="567"/>
        <w:jc w:val="both"/>
        <w:rPr>
          <w:rFonts w:cs="Arial"/>
          <w:sz w:val="20"/>
        </w:rPr>
      </w:pPr>
      <w:r w:rsidRPr="00195688">
        <w:rPr>
          <w:rFonts w:cs="Arial"/>
          <w:sz w:val="20"/>
        </w:rPr>
        <w:t>•</w:t>
      </w:r>
      <w:r w:rsidRPr="00195688">
        <w:rPr>
          <w:rFonts w:cs="Arial"/>
          <w:sz w:val="20"/>
        </w:rPr>
        <w:tab/>
        <w:t xml:space="preserve">przerw planowanych – </w:t>
      </w:r>
      <w:r>
        <w:rPr>
          <w:rFonts w:cs="Arial"/>
          <w:sz w:val="20"/>
        </w:rPr>
        <w:t>35 godz.,</w:t>
      </w:r>
    </w:p>
    <w:p w14:paraId="41AABE85" w14:textId="77777777" w:rsidR="00414D9A" w:rsidRDefault="003F16C6" w:rsidP="002A63F5">
      <w:pPr>
        <w:tabs>
          <w:tab w:val="left" w:pos="851"/>
        </w:tabs>
        <w:spacing w:after="60"/>
        <w:ind w:left="567"/>
        <w:jc w:val="both"/>
        <w:rPr>
          <w:rFonts w:cs="Arial"/>
          <w:sz w:val="20"/>
        </w:rPr>
      </w:pPr>
      <w:r w:rsidRPr="00195688">
        <w:rPr>
          <w:rFonts w:cs="Arial"/>
          <w:sz w:val="20"/>
        </w:rPr>
        <w:t>•</w:t>
      </w:r>
      <w:r w:rsidRPr="00195688">
        <w:rPr>
          <w:rFonts w:cs="Arial"/>
          <w:sz w:val="20"/>
        </w:rPr>
        <w:tab/>
        <w:t xml:space="preserve">przerw nieplanowanych – </w:t>
      </w:r>
      <w:r>
        <w:rPr>
          <w:rFonts w:cs="Arial"/>
          <w:sz w:val="20"/>
        </w:rPr>
        <w:t>48 godz.</w:t>
      </w:r>
    </w:p>
    <w:p w14:paraId="4E5BCDDB" w14:textId="77777777" w:rsidR="00414D9A" w:rsidRDefault="003F16C6" w:rsidP="008F4EFE">
      <w:pPr>
        <w:tabs>
          <w:tab w:val="left" w:pos="1575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III.  </w:t>
      </w:r>
      <w:r w:rsidRPr="003F593B">
        <w:rPr>
          <w:rFonts w:cs="Arial"/>
          <w:b/>
          <w:sz w:val="20"/>
        </w:rPr>
        <w:t>Termin ważności niniejszych warunków 2 lata od dnia ich doręczenia.</w:t>
      </w:r>
    </w:p>
    <w:p w14:paraId="32F526B9" w14:textId="77777777" w:rsidR="00414D9A" w:rsidRDefault="003F16C6" w:rsidP="008F4EFE">
      <w:pPr>
        <w:tabs>
          <w:tab w:val="left" w:pos="1740"/>
        </w:tabs>
        <w:ind w:left="284"/>
        <w:rPr>
          <w:rFonts w:cs="Arial"/>
          <w:sz w:val="20"/>
        </w:rPr>
      </w:pPr>
      <w:r w:rsidRPr="00FE756E">
        <w:rPr>
          <w:rFonts w:cs="Arial"/>
          <w:sz w:val="20"/>
        </w:rPr>
        <w:t>W przypadku zawarcia umowy o przy</w:t>
      </w:r>
      <w:r w:rsidRPr="00FE756E">
        <w:rPr>
          <w:rFonts w:cs="Arial" w:hint="eastAsia"/>
          <w:sz w:val="20"/>
        </w:rPr>
        <w:t>łą</w:t>
      </w:r>
      <w:r w:rsidRPr="00FE756E">
        <w:rPr>
          <w:rFonts w:cs="Arial"/>
          <w:sz w:val="20"/>
        </w:rPr>
        <w:t>czenie termin wa</w:t>
      </w:r>
      <w:r w:rsidRPr="00FE756E">
        <w:rPr>
          <w:rFonts w:cs="Arial" w:hint="eastAsia"/>
          <w:sz w:val="20"/>
        </w:rPr>
        <w:t>ż</w:t>
      </w:r>
      <w:r w:rsidRPr="00FE756E">
        <w:rPr>
          <w:rFonts w:cs="Arial"/>
          <w:sz w:val="20"/>
        </w:rPr>
        <w:t>no</w:t>
      </w:r>
      <w:r w:rsidRPr="00FE756E">
        <w:rPr>
          <w:rFonts w:cs="Arial" w:hint="eastAsia"/>
          <w:sz w:val="20"/>
        </w:rPr>
        <w:t>ś</w:t>
      </w:r>
      <w:r w:rsidRPr="00FE756E">
        <w:rPr>
          <w:rFonts w:cs="Arial"/>
          <w:sz w:val="20"/>
        </w:rPr>
        <w:t>ci niniejszych warunków przy</w:t>
      </w:r>
      <w:r w:rsidRPr="00FE756E">
        <w:rPr>
          <w:rFonts w:cs="Arial" w:hint="eastAsia"/>
          <w:sz w:val="20"/>
        </w:rPr>
        <w:t>łą</w:t>
      </w:r>
      <w:r w:rsidRPr="00FE756E">
        <w:rPr>
          <w:rFonts w:cs="Arial"/>
          <w:sz w:val="20"/>
        </w:rPr>
        <w:t>czenia wyd</w:t>
      </w:r>
      <w:r w:rsidRPr="00FE756E">
        <w:rPr>
          <w:rFonts w:cs="Arial" w:hint="eastAsia"/>
          <w:sz w:val="20"/>
        </w:rPr>
        <w:t>ł</w:t>
      </w:r>
      <w:r w:rsidRPr="00FE756E">
        <w:rPr>
          <w:rFonts w:cs="Arial"/>
          <w:sz w:val="20"/>
        </w:rPr>
        <w:t>u</w:t>
      </w:r>
      <w:r w:rsidRPr="00FE756E">
        <w:rPr>
          <w:rFonts w:cs="Arial" w:hint="eastAsia"/>
          <w:sz w:val="20"/>
        </w:rPr>
        <w:t>ż</w:t>
      </w:r>
      <w:r w:rsidRPr="00FE756E">
        <w:rPr>
          <w:rFonts w:cs="Arial"/>
          <w:sz w:val="20"/>
        </w:rPr>
        <w:t>a si</w:t>
      </w:r>
      <w:r w:rsidRPr="00FE756E">
        <w:rPr>
          <w:rFonts w:cs="Arial" w:hint="eastAsia"/>
          <w:sz w:val="20"/>
        </w:rPr>
        <w:t>ę</w:t>
      </w:r>
      <w:r w:rsidRPr="00FE756E">
        <w:rPr>
          <w:rFonts w:cs="Arial"/>
          <w:sz w:val="20"/>
        </w:rPr>
        <w:t xml:space="preserve"> na okres wa</w:t>
      </w:r>
      <w:r w:rsidRPr="00FE756E">
        <w:rPr>
          <w:rFonts w:cs="Arial" w:hint="eastAsia"/>
          <w:sz w:val="20"/>
        </w:rPr>
        <w:t>ż</w:t>
      </w:r>
      <w:r w:rsidRPr="00FE756E">
        <w:rPr>
          <w:rFonts w:cs="Arial"/>
          <w:sz w:val="20"/>
        </w:rPr>
        <w:t>no</w:t>
      </w:r>
      <w:r w:rsidRPr="00FE756E">
        <w:rPr>
          <w:rFonts w:cs="Arial" w:hint="eastAsia"/>
          <w:sz w:val="20"/>
        </w:rPr>
        <w:t>ś</w:t>
      </w:r>
      <w:r w:rsidRPr="00FE756E">
        <w:rPr>
          <w:rFonts w:cs="Arial"/>
          <w:sz w:val="20"/>
        </w:rPr>
        <w:t>ci umowy o przy</w:t>
      </w:r>
      <w:r w:rsidRPr="00FE756E">
        <w:rPr>
          <w:rFonts w:cs="Arial" w:hint="eastAsia"/>
          <w:sz w:val="20"/>
        </w:rPr>
        <w:t>łą</w:t>
      </w:r>
      <w:r w:rsidRPr="00FE756E">
        <w:rPr>
          <w:rFonts w:cs="Arial"/>
          <w:sz w:val="20"/>
        </w:rPr>
        <w:t>czenie</w:t>
      </w:r>
      <w:r>
        <w:rPr>
          <w:rFonts w:cs="Arial"/>
          <w:sz w:val="20"/>
        </w:rPr>
        <w:t>.</w:t>
      </w:r>
    </w:p>
    <w:p w14:paraId="01DB4AB9" w14:textId="77777777" w:rsidR="00414D9A" w:rsidRPr="007B2E8E" w:rsidRDefault="00414D9A" w:rsidP="002A63F5">
      <w:pPr>
        <w:keepNext/>
        <w:tabs>
          <w:tab w:val="right" w:pos="8364"/>
        </w:tabs>
        <w:jc w:val="both"/>
        <w:rPr>
          <w:rFonts w:cs="Arial"/>
          <w:sz w:val="12"/>
          <w:szCs w:val="12"/>
        </w:rPr>
      </w:pPr>
    </w:p>
    <w:p w14:paraId="54CE4192" w14:textId="77777777" w:rsidR="00414D9A" w:rsidRDefault="003F16C6" w:rsidP="002A63F5">
      <w:pPr>
        <w:keepNext/>
        <w:tabs>
          <w:tab w:val="right" w:pos="8364"/>
        </w:tabs>
        <w:jc w:val="both"/>
        <w:rPr>
          <w:rFonts w:cs="Arial"/>
          <w:sz w:val="20"/>
        </w:rPr>
      </w:pPr>
      <w:r w:rsidRPr="00195688">
        <w:rPr>
          <w:rFonts w:cs="Arial"/>
          <w:sz w:val="20"/>
        </w:rPr>
        <w:t xml:space="preserve">Przygotował: </w:t>
      </w:r>
      <w:r>
        <w:rPr>
          <w:rFonts w:cs="Arial"/>
          <w:noProof/>
          <w:sz w:val="20"/>
        </w:rPr>
        <w:t>Janosz</w:t>
      </w:r>
      <w:r>
        <w:rPr>
          <w:rFonts w:cs="Arial"/>
          <w:sz w:val="20"/>
        </w:rPr>
        <w:t xml:space="preserve"> Sławomir</w:t>
      </w:r>
    </w:p>
    <w:p w14:paraId="07B657E2" w14:textId="77777777" w:rsidR="00414D9A" w:rsidRPr="00F66CAC" w:rsidRDefault="003F16C6" w:rsidP="002A63F5">
      <w:pPr>
        <w:keepNext/>
        <w:tabs>
          <w:tab w:val="right" w:pos="8364"/>
        </w:tabs>
        <w:jc w:val="both"/>
        <w:rPr>
          <w:rFonts w:cs="Arial"/>
          <w:sz w:val="20"/>
        </w:rPr>
      </w:pPr>
      <w:r w:rsidRPr="00F66CAC">
        <w:rPr>
          <w:rFonts w:cs="Arial"/>
          <w:sz w:val="20"/>
        </w:rPr>
        <w:tab/>
      </w:r>
    </w:p>
    <w:p w14:paraId="79563B69" w14:textId="77777777" w:rsidR="00414D9A" w:rsidRDefault="00645F2F" w:rsidP="000C4687">
      <w:pPr>
        <w:keepNext/>
        <w:tabs>
          <w:tab w:val="right" w:pos="8364"/>
        </w:tabs>
        <w:jc w:val="right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pict w14:anchorId="4A5C6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pt;height:63.25pt">
            <v:imagedata r:id="rId18" o:title="Podpis 2"/>
          </v:shape>
        </w:pict>
      </w:r>
    </w:p>
    <w:p w14:paraId="7C3221D4" w14:textId="77777777" w:rsidR="00414D9A" w:rsidRDefault="00414D9A" w:rsidP="000C4687">
      <w:pPr>
        <w:pStyle w:val="Nagwek1"/>
        <w:numPr>
          <w:ilvl w:val="0"/>
          <w:numId w:val="0"/>
        </w:numPr>
        <w:tabs>
          <w:tab w:val="clear" w:pos="432"/>
          <w:tab w:val="left" w:pos="284"/>
        </w:tabs>
        <w:spacing w:before="120" w:after="60"/>
        <w:rPr>
          <w:sz w:val="22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64A6" w14:paraId="57B2917C" w14:textId="77777777" w:rsidTr="00746638">
        <w:tc>
          <w:tcPr>
            <w:tcW w:w="9781" w:type="dxa"/>
            <w:shd w:val="clear" w:color="auto" w:fill="auto"/>
          </w:tcPr>
          <w:p w14:paraId="2A48B76E" w14:textId="77777777" w:rsidR="00414D9A" w:rsidRPr="0058022D" w:rsidRDefault="003F16C6" w:rsidP="0086440C">
            <w:pPr>
              <w:pStyle w:val="Akapitzlist"/>
              <w:suppressAutoHyphens/>
              <w:spacing w:line="276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58022D">
              <w:rPr>
                <w:rFonts w:ascii="Arial" w:hAnsi="Arial" w:cs="Arial"/>
                <w:b/>
                <w:sz w:val="20"/>
                <w:szCs w:val="22"/>
              </w:rPr>
              <w:t>Uwaga:</w:t>
            </w:r>
            <w:r w:rsidRPr="0058022D">
              <w:rPr>
                <w:rFonts w:ascii="Arial" w:hAnsi="Arial" w:cs="Arial"/>
                <w:sz w:val="20"/>
                <w:szCs w:val="22"/>
              </w:rPr>
              <w:t xml:space="preserve"> Jeżeli </w:t>
            </w:r>
            <w:r>
              <w:rPr>
                <w:rFonts w:ascii="Arial" w:hAnsi="Arial" w:cs="Arial"/>
                <w:sz w:val="20"/>
                <w:szCs w:val="22"/>
              </w:rPr>
              <w:t>mają Państwo pytania</w:t>
            </w:r>
            <w:r w:rsidRPr="0058022D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w sprawie warunków przyłączania, prosimy, żeby skontaktowali </w:t>
            </w:r>
            <w:r w:rsidRPr="0058022D">
              <w:rPr>
                <w:rFonts w:ascii="Arial" w:hAnsi="Arial" w:cs="Arial"/>
                <w:sz w:val="20"/>
                <w:szCs w:val="22"/>
              </w:rPr>
              <w:t>się</w:t>
            </w:r>
            <w:r>
              <w:rPr>
                <w:rFonts w:ascii="Arial" w:hAnsi="Arial" w:cs="Arial"/>
                <w:sz w:val="20"/>
                <w:szCs w:val="22"/>
              </w:rPr>
              <w:t xml:space="preserve"> Państwo</w:t>
            </w:r>
            <w:r w:rsidRPr="0058022D">
              <w:rPr>
                <w:rFonts w:ascii="Arial" w:hAnsi="Arial" w:cs="Arial"/>
                <w:sz w:val="20"/>
                <w:szCs w:val="22"/>
              </w:rPr>
              <w:t xml:space="preserve"> z nami na jeden z poniższych sposobów:</w:t>
            </w:r>
          </w:p>
          <w:p w14:paraId="42B1C2B7" w14:textId="77777777" w:rsidR="00414D9A" w:rsidRPr="00740684" w:rsidRDefault="003F16C6" w:rsidP="0086440C">
            <w:pPr>
              <w:numPr>
                <w:ilvl w:val="0"/>
                <w:numId w:val="46"/>
              </w:numPr>
              <w:ind w:left="426"/>
              <w:rPr>
                <w:rFonts w:cs="Arial"/>
                <w:sz w:val="20"/>
                <w:szCs w:val="22"/>
              </w:rPr>
            </w:pPr>
            <w:r w:rsidRPr="00740684">
              <w:rPr>
                <w:rFonts w:cs="Arial"/>
                <w:sz w:val="20"/>
                <w:szCs w:val="22"/>
              </w:rPr>
              <w:t>elektronicznie przez formularz kontaktowy na tauron-dystrybucja.pl/formularz (jako temat kontaktu należy wybrać „Napisz wiadomość”),</w:t>
            </w:r>
          </w:p>
          <w:p w14:paraId="3887B275" w14:textId="77777777" w:rsidR="00414D9A" w:rsidRPr="0058022D" w:rsidRDefault="003F16C6" w:rsidP="0086440C">
            <w:pPr>
              <w:pStyle w:val="Akapitzlist"/>
              <w:numPr>
                <w:ilvl w:val="0"/>
                <w:numId w:val="46"/>
              </w:numPr>
              <w:suppressAutoHyphens/>
              <w:spacing w:line="276" w:lineRule="auto"/>
              <w:ind w:left="42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przez infolinię 32 606 0 616.</w:t>
            </w:r>
            <w:r w:rsidRPr="0058022D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48D61363" w14:textId="77777777" w:rsidR="00414D9A" w:rsidRPr="0058022D" w:rsidRDefault="003F16C6" w:rsidP="0086440C">
            <w:pPr>
              <w:pStyle w:val="Akapitzlist"/>
              <w:suppressAutoHyphens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2"/>
                <w:highlight w:val="green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Prosimy,</w:t>
            </w:r>
            <w:r w:rsidRPr="0058022D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2"/>
              </w:rPr>
              <w:t>żeby w zgłoszeniu podali Państwo</w:t>
            </w:r>
            <w:r w:rsidRPr="0058022D">
              <w:rPr>
                <w:rFonts w:ascii="Arial" w:hAnsi="Arial" w:cs="Arial"/>
                <w:b/>
                <w:sz w:val="20"/>
                <w:szCs w:val="22"/>
              </w:rPr>
              <w:t xml:space="preserve"> numer </w:t>
            </w:r>
            <w:r>
              <w:rPr>
                <w:rFonts w:ascii="Arial" w:hAnsi="Arial" w:cs="Arial"/>
                <w:b/>
                <w:sz w:val="20"/>
                <w:szCs w:val="22"/>
              </w:rPr>
              <w:t>warunków przyłączenia</w:t>
            </w:r>
            <w:r w:rsidRPr="0058022D">
              <w:rPr>
                <w:rFonts w:ascii="Arial" w:hAnsi="Arial" w:cs="Arial"/>
                <w:b/>
                <w:sz w:val="20"/>
                <w:szCs w:val="22"/>
              </w:rPr>
              <w:t xml:space="preserve"> WP/</w:t>
            </w:r>
            <w:r w:rsidRPr="0058022D">
              <w:rPr>
                <w:rFonts w:ascii="Arial" w:hAnsi="Arial" w:cs="Arial"/>
                <w:b/>
                <w:noProof/>
                <w:color w:val="000000"/>
                <w:sz w:val="20"/>
                <w:szCs w:val="22"/>
              </w:rPr>
              <w:t>013292</w:t>
            </w:r>
            <w:r w:rsidRPr="0058022D">
              <w:rPr>
                <w:rFonts w:ascii="Arial" w:hAnsi="Arial" w:cs="Arial"/>
                <w:b/>
                <w:color w:val="000000"/>
                <w:sz w:val="20"/>
                <w:szCs w:val="22"/>
              </w:rPr>
              <w:t>/2024/O06R01.</w:t>
            </w:r>
          </w:p>
        </w:tc>
      </w:tr>
    </w:tbl>
    <w:p w14:paraId="788417B0" w14:textId="77777777" w:rsidR="00414D9A" w:rsidRPr="00CF5F63" w:rsidRDefault="00414D9A" w:rsidP="00CF5F63"/>
    <w:p w14:paraId="7E8DAC60" w14:textId="77777777" w:rsidR="00414D9A" w:rsidRDefault="003F16C6" w:rsidP="00874C95">
      <w:pPr>
        <w:pStyle w:val="Nagwek1"/>
        <w:numPr>
          <w:ilvl w:val="0"/>
          <w:numId w:val="0"/>
        </w:numPr>
        <w:tabs>
          <w:tab w:val="clear" w:pos="432"/>
          <w:tab w:val="left" w:pos="284"/>
        </w:tabs>
        <w:spacing w:before="120" w:after="60"/>
        <w:rPr>
          <w:sz w:val="22"/>
          <w:szCs w:val="20"/>
        </w:rPr>
      </w:pPr>
      <w:r w:rsidRPr="000C4687">
        <w:rPr>
          <w:sz w:val="22"/>
          <w:szCs w:val="20"/>
        </w:rPr>
        <w:t>Informacje dodatkowe do warunków przyłączenia</w:t>
      </w:r>
    </w:p>
    <w:p w14:paraId="1C1ADF61" w14:textId="77777777" w:rsidR="00414D9A" w:rsidRPr="00874C95" w:rsidRDefault="003F16C6" w:rsidP="00746638">
      <w:pPr>
        <w:numPr>
          <w:ilvl w:val="0"/>
          <w:numId w:val="44"/>
        </w:numPr>
        <w:tabs>
          <w:tab w:val="clear" w:pos="720"/>
          <w:tab w:val="num" w:pos="-76"/>
        </w:tabs>
        <w:autoSpaceDN w:val="0"/>
        <w:ind w:left="284" w:hanging="284"/>
        <w:jc w:val="both"/>
        <w:rPr>
          <w:rFonts w:cs="Arial"/>
          <w:sz w:val="20"/>
        </w:rPr>
      </w:pPr>
      <w:r w:rsidRPr="00874C95">
        <w:rPr>
          <w:rFonts w:cs="Arial"/>
          <w:sz w:val="20"/>
        </w:rPr>
        <w:t>TAURON Dystrybucja S.A. zrealizuje zakres inwestycji określony w warunkach przyłączenia do miejsca rozgraniczenia własności urządzeń elektroenergetycznych, po zawarciu przez Wnioskodawcę umowy o przyłączenie do sieci.</w:t>
      </w:r>
    </w:p>
    <w:p w14:paraId="4DF8537F" w14:textId="77777777" w:rsidR="00414D9A" w:rsidRPr="00874C95" w:rsidRDefault="003F16C6" w:rsidP="00874C95">
      <w:pPr>
        <w:keepNext/>
        <w:numPr>
          <w:ilvl w:val="0"/>
          <w:numId w:val="44"/>
        </w:numPr>
        <w:tabs>
          <w:tab w:val="clear" w:pos="720"/>
          <w:tab w:val="num" w:pos="0"/>
        </w:tabs>
        <w:autoSpaceDN w:val="0"/>
        <w:ind w:left="284" w:hanging="284"/>
        <w:jc w:val="both"/>
        <w:rPr>
          <w:rFonts w:cs="Arial"/>
          <w:sz w:val="20"/>
        </w:rPr>
      </w:pPr>
      <w:r w:rsidRPr="00874C95">
        <w:rPr>
          <w:rFonts w:cs="Arial"/>
          <w:sz w:val="20"/>
        </w:rPr>
        <w:t>Instalacja elektryczna w przyłączanym obiekcie oraz urządzenia elektroenergetyczne i instalacje od obiektu do miejsca rozgraniczenia własności, winny być wykonane zgodnie z obowiązującymi przepisami i normami oraz wymaganiami określonymi w niniejszych Warunkach przyłączenia.</w:t>
      </w:r>
    </w:p>
    <w:p w14:paraId="4AA7FF03" w14:textId="77777777" w:rsidR="00414D9A" w:rsidRPr="00874C95" w:rsidRDefault="003F16C6" w:rsidP="00874C95">
      <w:pPr>
        <w:keepNext/>
        <w:numPr>
          <w:ilvl w:val="0"/>
          <w:numId w:val="37"/>
        </w:numPr>
        <w:tabs>
          <w:tab w:val="clear" w:pos="720"/>
        </w:tabs>
        <w:autoSpaceDN w:val="0"/>
        <w:ind w:left="284" w:hanging="284"/>
        <w:jc w:val="both"/>
        <w:rPr>
          <w:rFonts w:cs="Arial"/>
          <w:sz w:val="20"/>
        </w:rPr>
      </w:pPr>
      <w:r w:rsidRPr="00874C95">
        <w:rPr>
          <w:rFonts w:cs="Arial"/>
          <w:sz w:val="20"/>
        </w:rPr>
        <w:t>Przyłączane przez Wnioskodawcę urządzenia nie mogą wprowadzać do sieci lub instalacji innych użytkowników systemu zakłóceń o poziomie wyższym niż dopuszczalne, określone w przepisach (np. wahania napięcia lub odkształcenia jego przebiegu).</w:t>
      </w:r>
    </w:p>
    <w:p w14:paraId="29EEE1B2" w14:textId="77777777" w:rsidR="00414D9A" w:rsidRDefault="003F16C6" w:rsidP="00874C95">
      <w:pPr>
        <w:numPr>
          <w:ilvl w:val="0"/>
          <w:numId w:val="37"/>
        </w:numPr>
        <w:tabs>
          <w:tab w:val="clear" w:pos="720"/>
        </w:tabs>
        <w:autoSpaceDN w:val="0"/>
        <w:ind w:left="284" w:hanging="295"/>
        <w:jc w:val="both"/>
        <w:rPr>
          <w:rFonts w:cs="Arial"/>
          <w:sz w:val="20"/>
        </w:rPr>
      </w:pPr>
      <w:r w:rsidRPr="00874C95">
        <w:rPr>
          <w:rFonts w:cs="Arial"/>
          <w:sz w:val="20"/>
        </w:rPr>
        <w:t>Dopuszcza się realizację dostaw energii elektrycznej na potrzeby zasilania placu budowy wnioskowanego obiektu na podstawie</w:t>
      </w:r>
      <w:r>
        <w:rPr>
          <w:rFonts w:cs="Arial"/>
          <w:sz w:val="20"/>
        </w:rPr>
        <w:t xml:space="preserve"> zgłoszenia gotowości instalacji do przyłączenia dla placu budowy.</w:t>
      </w:r>
    </w:p>
    <w:p w14:paraId="4C5527B4" w14:textId="77777777" w:rsidR="00414D9A" w:rsidRDefault="003F16C6" w:rsidP="00874C95">
      <w:pPr>
        <w:numPr>
          <w:ilvl w:val="0"/>
          <w:numId w:val="37"/>
        </w:numPr>
        <w:tabs>
          <w:tab w:val="clear" w:pos="720"/>
        </w:tabs>
        <w:autoSpaceDN w:val="0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Dopuszczalny poziom zmienności parametrów technicznych energii elektrycznej: parametry techniczne w miejscu dostarczania energii elektrycznej winny być zgodne z aktualnie obowiązującymi przepisami – </w:t>
      </w:r>
      <w:r>
        <w:rPr>
          <w:rFonts w:cs="Arial"/>
          <w:sz w:val="20"/>
          <w:szCs w:val="20"/>
        </w:rPr>
        <w:t>Rozporządzenie Ministra Klimatu i Środowiska w sprawie szczegółowych warunków funkcjonowania systemu elektroenergetycznego</w:t>
      </w:r>
      <w:r>
        <w:rPr>
          <w:rFonts w:cs="Arial"/>
          <w:sz w:val="20"/>
        </w:rPr>
        <w:t>.</w:t>
      </w:r>
    </w:p>
    <w:p w14:paraId="79E10D83" w14:textId="77777777" w:rsidR="00414D9A" w:rsidRDefault="003F16C6" w:rsidP="00874C95">
      <w:pPr>
        <w:numPr>
          <w:ilvl w:val="0"/>
          <w:numId w:val="37"/>
        </w:numPr>
        <w:tabs>
          <w:tab w:val="clear" w:pos="720"/>
        </w:tabs>
        <w:autoSpaceDN w:val="0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Określony w warunkach przyłączenia sposób zasilania nie zapewnia bezprzerwowej dostawy energii elektrycznej. Urządzenia wymagające zasilania bezprzerwowego należy zaopatrzyć we własne, niezależne źródło energii, podłączone w sposób uniemożliwiający podanie napięcia do sieci przedsiębiorstwa energetycznego.</w:t>
      </w:r>
    </w:p>
    <w:p w14:paraId="49D054B9" w14:textId="77777777" w:rsidR="00414D9A" w:rsidRDefault="003F16C6" w:rsidP="00874C95">
      <w:pPr>
        <w:numPr>
          <w:ilvl w:val="0"/>
          <w:numId w:val="37"/>
        </w:numPr>
        <w:tabs>
          <w:tab w:val="clear" w:pos="720"/>
        </w:tabs>
        <w:autoSpaceDN w:val="0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Warunki przyłączenia zostały określone dla standardowych parametrów energii elektrycznej określonych </w:t>
      </w:r>
      <w:r>
        <w:rPr>
          <w:rFonts w:cs="Arial"/>
          <w:sz w:val="20"/>
        </w:rPr>
        <w:br/>
        <w:t>w ustawie Prawo energetyczne.</w:t>
      </w:r>
    </w:p>
    <w:p w14:paraId="584F1A0B" w14:textId="77777777" w:rsidR="00414D9A" w:rsidRDefault="003F16C6" w:rsidP="00874C95">
      <w:pPr>
        <w:numPr>
          <w:ilvl w:val="0"/>
          <w:numId w:val="37"/>
        </w:numPr>
        <w:tabs>
          <w:tab w:val="clear" w:pos="720"/>
        </w:tabs>
        <w:autoSpaceDN w:val="0"/>
        <w:ind w:left="284" w:hanging="284"/>
        <w:jc w:val="both"/>
        <w:rPr>
          <w:rFonts w:cs="Arial"/>
          <w:sz w:val="20"/>
        </w:rPr>
      </w:pPr>
      <w:r>
        <w:rPr>
          <w:sz w:val="20"/>
          <w:szCs w:val="20"/>
        </w:rPr>
        <w:t xml:space="preserve">W przypadku użytkowania odbiorników o charakterze indukcyjnym prowadzone będą rozliczenia za </w:t>
      </w:r>
      <w:proofErr w:type="spellStart"/>
      <w:r>
        <w:rPr>
          <w:sz w:val="20"/>
          <w:szCs w:val="20"/>
        </w:rPr>
        <w:t>ponadumowny</w:t>
      </w:r>
      <w:proofErr w:type="spellEnd"/>
      <w:r>
        <w:rPr>
          <w:sz w:val="20"/>
          <w:szCs w:val="20"/>
        </w:rPr>
        <w:t xml:space="preserve"> pobór energii biernej wg zasad określonych w Taryfie </w:t>
      </w:r>
      <w:r w:rsidRPr="000F6355">
        <w:rPr>
          <w:rFonts w:cs="Arial"/>
          <w:iCs/>
          <w:sz w:val="20"/>
          <w:szCs w:val="20"/>
        </w:rPr>
        <w:t xml:space="preserve">dla energii elektrycznej w zakresie dystrybucji energii elektrycznej </w:t>
      </w:r>
      <w:r w:rsidRPr="000F6355">
        <w:rPr>
          <w:rFonts w:cs="Arial"/>
          <w:sz w:val="20"/>
          <w:szCs w:val="20"/>
        </w:rPr>
        <w:t>TAURON Dystrybucja S.A</w:t>
      </w:r>
      <w:r>
        <w:rPr>
          <w:rFonts w:cs="Arial"/>
          <w:sz w:val="20"/>
          <w:szCs w:val="20"/>
        </w:rPr>
        <w:t>.</w:t>
      </w:r>
    </w:p>
    <w:p w14:paraId="6DA6F3DB" w14:textId="77777777" w:rsidR="00414D9A" w:rsidRDefault="003F16C6" w:rsidP="00874C95">
      <w:pPr>
        <w:numPr>
          <w:ilvl w:val="0"/>
          <w:numId w:val="37"/>
        </w:numPr>
        <w:tabs>
          <w:tab w:val="clear" w:pos="720"/>
        </w:tabs>
        <w:autoSpaceDN w:val="0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W przypadku kolizji projektowanego obiektu z istniejącymi urządzeniami elektroenergetycznymi, Wnioskodawca winien zwrócić się do Wydziału Eksploatacji z wnioskiem o określenie warunków przebudowy tych urządzeń.</w:t>
      </w:r>
    </w:p>
    <w:p w14:paraId="38E60CEC" w14:textId="77777777" w:rsidR="00414D9A" w:rsidRDefault="003F16C6" w:rsidP="00DF22B7">
      <w:pPr>
        <w:numPr>
          <w:ilvl w:val="0"/>
          <w:numId w:val="37"/>
        </w:numPr>
        <w:tabs>
          <w:tab w:val="clear" w:pos="720"/>
        </w:tabs>
        <w:autoSpaceDN w:val="0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Wymagania dotyczące rozwiązań technicznych stosowanych na terenie działalności TAURON Dystrybucja S.A. ujęte w formie standaryzacji dostępne są na stronie www.</w:t>
      </w:r>
      <w:hyperlink r:id="rId19" w:history="1">
        <w:r w:rsidRPr="002C6B3D">
          <w:rPr>
            <w:rStyle w:val="Hipercze"/>
            <w:rFonts w:cs="Arial"/>
            <w:iCs/>
            <w:color w:val="auto"/>
            <w:sz w:val="20"/>
            <w:u w:val="none"/>
          </w:rPr>
          <w:t>tauron-dystrybucja.pl</w:t>
        </w:r>
      </w:hyperlink>
    </w:p>
    <w:p w14:paraId="6C8A9705" w14:textId="77777777" w:rsidR="00414D9A" w:rsidRPr="00270924" w:rsidRDefault="00414D9A" w:rsidP="00270924">
      <w:pPr>
        <w:rPr>
          <w:rFonts w:cs="Arial"/>
          <w:sz w:val="20"/>
        </w:rPr>
      </w:pPr>
    </w:p>
    <w:p w14:paraId="1BD07A21" w14:textId="77777777" w:rsidR="00414D9A" w:rsidRPr="00270924" w:rsidRDefault="00414D9A" w:rsidP="00270924">
      <w:pPr>
        <w:rPr>
          <w:rFonts w:cs="Arial"/>
          <w:sz w:val="20"/>
        </w:rPr>
      </w:pPr>
    </w:p>
    <w:p w14:paraId="27E9F944" w14:textId="77777777" w:rsidR="00414D9A" w:rsidRDefault="00414D9A">
      <w:pPr>
        <w:rPr>
          <w:rFonts w:cs="Arial"/>
          <w:sz w:val="20"/>
        </w:rPr>
      </w:pPr>
    </w:p>
    <w:p w14:paraId="560C5ECC" w14:textId="77777777" w:rsidR="00414D9A" w:rsidRDefault="003F16C6" w:rsidP="00077859">
      <w:pPr>
        <w:keepNext/>
        <w:tabs>
          <w:tab w:val="right" w:pos="836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Załączniki:</w:t>
      </w:r>
    </w:p>
    <w:p w14:paraId="339DA1AF" w14:textId="77777777" w:rsidR="00414D9A" w:rsidRDefault="003F16C6" w:rsidP="00270924">
      <w:pPr>
        <w:keepNext/>
        <w:numPr>
          <w:ilvl w:val="0"/>
          <w:numId w:val="47"/>
        </w:numPr>
        <w:rPr>
          <w:rFonts w:cs="Arial"/>
          <w:sz w:val="20"/>
        </w:rPr>
      </w:pPr>
      <w:r>
        <w:rPr>
          <w:rFonts w:cs="Arial"/>
          <w:sz w:val="20"/>
        </w:rPr>
        <w:t>Mapa z lokalizacją przyłącza.</w:t>
      </w:r>
    </w:p>
    <w:p w14:paraId="41508DCA" w14:textId="77777777" w:rsidR="00414D9A" w:rsidRPr="00270924" w:rsidRDefault="00414D9A" w:rsidP="00270924">
      <w:pPr>
        <w:rPr>
          <w:rFonts w:cs="Arial"/>
          <w:sz w:val="20"/>
        </w:rPr>
      </w:pPr>
    </w:p>
    <w:sectPr w:rsidR="00874C95" w:rsidRPr="00270924" w:rsidSect="00746638">
      <w:headerReference w:type="default" r:id="rId20"/>
      <w:type w:val="continuous"/>
      <w:pgSz w:w="11906" w:h="16838"/>
      <w:pgMar w:top="720" w:right="851" w:bottom="720" w:left="851" w:header="853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EEC5" w14:textId="77777777" w:rsidR="00414D9A" w:rsidRDefault="00414D9A">
      <w:r>
        <w:separator/>
      </w:r>
    </w:p>
  </w:endnote>
  <w:endnote w:type="continuationSeparator" w:id="0">
    <w:p w14:paraId="4B848815" w14:textId="77777777" w:rsidR="00414D9A" w:rsidRDefault="0041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 Bold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Pl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ADDE" w14:textId="77777777" w:rsidR="00414D9A" w:rsidRDefault="00414D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4D50" w14:textId="77777777" w:rsidR="00414D9A" w:rsidRDefault="003F16C6" w:rsidP="007A3E99">
    <w:pPr>
      <w:pStyle w:val="Nagwek"/>
      <w:jc w:val="right"/>
    </w:pPr>
    <w:r>
      <w:tab/>
    </w:r>
  </w:p>
  <w:p w14:paraId="091AC664" w14:textId="77777777" w:rsidR="00414D9A" w:rsidRPr="00932CDB" w:rsidRDefault="003F16C6" w:rsidP="007A3E99">
    <w:pPr>
      <w:pStyle w:val="Nagwek"/>
      <w:jc w:val="right"/>
      <w:rPr>
        <w:rFonts w:cs="Arial"/>
        <w:color w:val="7F7F7F"/>
        <w:sz w:val="18"/>
      </w:rPr>
    </w:pPr>
    <w:r w:rsidRPr="00932CDB">
      <w:rPr>
        <w:rStyle w:val="Numerstrony"/>
        <w:rFonts w:cs="Arial"/>
        <w:color w:val="7F7F7F"/>
      </w:rPr>
      <w:t xml:space="preserve">Strona </w:t>
    </w:r>
    <w:r w:rsidRPr="00932CDB">
      <w:rPr>
        <w:rStyle w:val="Numerstrony"/>
        <w:rFonts w:cs="Arial"/>
        <w:color w:val="7F7F7F"/>
      </w:rPr>
      <w:fldChar w:fldCharType="begin"/>
    </w:r>
    <w:r w:rsidRPr="00932CDB">
      <w:rPr>
        <w:rStyle w:val="Numerstrony"/>
        <w:rFonts w:cs="Arial"/>
        <w:color w:val="7F7F7F"/>
      </w:rPr>
      <w:instrText xml:space="preserve"> PAGE </w:instrText>
    </w:r>
    <w:r w:rsidRPr="00932CDB">
      <w:rPr>
        <w:rStyle w:val="Numerstrony"/>
        <w:rFonts w:cs="Arial"/>
        <w:color w:val="7F7F7F"/>
      </w:rPr>
      <w:fldChar w:fldCharType="separate"/>
    </w:r>
    <w:r w:rsidR="00D742C1">
      <w:rPr>
        <w:rStyle w:val="Numerstrony"/>
        <w:rFonts w:cs="Arial"/>
        <w:noProof/>
        <w:color w:val="7F7F7F"/>
      </w:rPr>
      <w:t>1</w:t>
    </w:r>
    <w:r w:rsidRPr="00932CDB">
      <w:rPr>
        <w:rStyle w:val="Numerstrony"/>
        <w:rFonts w:cs="Arial"/>
        <w:color w:val="7F7F7F"/>
      </w:rPr>
      <w:fldChar w:fldCharType="end"/>
    </w:r>
    <w:r w:rsidRPr="00932CDB">
      <w:rPr>
        <w:rStyle w:val="Numerstrony"/>
        <w:rFonts w:cs="Arial"/>
        <w:color w:val="7F7F7F"/>
      </w:rPr>
      <w:t xml:space="preserve"> z </w:t>
    </w:r>
    <w:r w:rsidRPr="00932CDB">
      <w:rPr>
        <w:rStyle w:val="Numerstrony"/>
        <w:rFonts w:cs="Arial"/>
        <w:color w:val="7F7F7F"/>
      </w:rPr>
      <w:fldChar w:fldCharType="begin"/>
    </w:r>
    <w:r w:rsidRPr="00932CDB">
      <w:rPr>
        <w:rStyle w:val="Numerstrony"/>
        <w:rFonts w:cs="Arial"/>
        <w:color w:val="7F7F7F"/>
      </w:rPr>
      <w:instrText xml:space="preserve"> NUMPAGES </w:instrText>
    </w:r>
    <w:r w:rsidRPr="00932CDB">
      <w:rPr>
        <w:rStyle w:val="Numerstrony"/>
        <w:rFonts w:cs="Arial"/>
        <w:color w:val="7F7F7F"/>
      </w:rPr>
      <w:fldChar w:fldCharType="separate"/>
    </w:r>
    <w:r w:rsidR="00D742C1">
      <w:rPr>
        <w:rStyle w:val="Numerstrony"/>
        <w:rFonts w:cs="Arial"/>
        <w:noProof/>
        <w:color w:val="7F7F7F"/>
      </w:rPr>
      <w:t>2</w:t>
    </w:r>
    <w:r w:rsidRPr="00932CDB">
      <w:rPr>
        <w:rStyle w:val="Numerstrony"/>
        <w:rFonts w:cs="Arial"/>
        <w:color w:val="7F7F7F"/>
      </w:rPr>
      <w:fldChar w:fldCharType="end"/>
    </w:r>
    <w:r>
      <w:rPr>
        <w:rStyle w:val="Numerstrony"/>
        <w:rFonts w:cs="Arial"/>
        <w:color w:val="7F7F7F"/>
      </w:rPr>
      <w:t xml:space="preserve"> WP/</w:t>
    </w:r>
    <w:r>
      <w:rPr>
        <w:rFonts w:cs="Arial"/>
        <w:noProof/>
        <w:color w:val="7F7F7F"/>
        <w:sz w:val="18"/>
        <w:szCs w:val="18"/>
      </w:rPr>
      <w:t>013292</w:t>
    </w:r>
    <w:r w:rsidRPr="00932CDB">
      <w:rPr>
        <w:rFonts w:cs="Arial"/>
        <w:color w:val="7F7F7F"/>
        <w:sz w:val="18"/>
        <w:szCs w:val="18"/>
      </w:rPr>
      <w:t>/2024/O06R01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236D" w14:textId="77777777" w:rsidR="00414D9A" w:rsidRDefault="00414D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569A" w14:textId="77777777" w:rsidR="00414D9A" w:rsidRDefault="00414D9A">
      <w:r>
        <w:separator/>
      </w:r>
    </w:p>
  </w:footnote>
  <w:footnote w:type="continuationSeparator" w:id="0">
    <w:p w14:paraId="23D99B21" w14:textId="77777777" w:rsidR="00414D9A" w:rsidRDefault="0041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1291" w14:textId="77777777" w:rsidR="00414D9A" w:rsidRDefault="00414D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5C64" w14:textId="77777777" w:rsidR="00414D9A" w:rsidRDefault="00414D9A" w:rsidP="00CC461E">
    <w:pPr>
      <w:tabs>
        <w:tab w:val="left" w:pos="3168"/>
        <w:tab w:val="center" w:pos="4536"/>
        <w:tab w:val="right" w:pos="9072"/>
      </w:tabs>
      <w:rPr>
        <w:rFonts w:cs="Times New Roman"/>
        <w:color w:val="595959"/>
        <w:sz w:val="18"/>
        <w:szCs w:val="18"/>
      </w:rPr>
    </w:pPr>
    <w:r>
      <w:rPr>
        <w:noProof/>
        <w:szCs w:val="6"/>
      </w:rPr>
      <w:pict w14:anchorId="014DB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3073" type="#_x0000_t75" style="position:absolute;margin-left:419.85pt;margin-top:-28.75pt;width:90.55pt;height:74.25pt;z-index:-251658752;visibility:visible;mso-position-horizontal-relative:margin">
          <v:imagedata r:id="rId1" o:title=""/>
          <w10:wrap anchorx="margin"/>
        </v:shape>
      </w:pict>
    </w:r>
  </w:p>
  <w:p w14:paraId="312F4DC8" w14:textId="77777777" w:rsidR="00414D9A" w:rsidRDefault="00414D9A" w:rsidP="00CC461E">
    <w:pPr>
      <w:tabs>
        <w:tab w:val="left" w:pos="3168"/>
        <w:tab w:val="center" w:pos="4536"/>
        <w:tab w:val="right" w:pos="9072"/>
      </w:tabs>
      <w:rPr>
        <w:rFonts w:cs="Times New Roman"/>
        <w:color w:val="595959"/>
        <w:sz w:val="18"/>
        <w:szCs w:val="18"/>
      </w:rPr>
    </w:pPr>
  </w:p>
  <w:p w14:paraId="7EC7C93E" w14:textId="77777777" w:rsidR="00414D9A" w:rsidRDefault="00414D9A" w:rsidP="00CC461E">
    <w:pPr>
      <w:tabs>
        <w:tab w:val="left" w:pos="3168"/>
        <w:tab w:val="center" w:pos="4536"/>
        <w:tab w:val="right" w:pos="9072"/>
      </w:tabs>
      <w:rPr>
        <w:rFonts w:cs="Times New Roman"/>
        <w:color w:val="595959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CC22" w14:textId="77777777" w:rsidR="00414D9A" w:rsidRDefault="00414D9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C931" w14:textId="77777777" w:rsidR="00414D9A" w:rsidRPr="007D333D" w:rsidRDefault="00414D9A" w:rsidP="007D33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708824"/>
    <w:lvl w:ilvl="0">
      <w:start w:val="1"/>
      <w:numFmt w:val="decimal"/>
      <w:pStyle w:val="Nagwek1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egacy w:legacy="1" w:legacySpace="120" w:legacyIndent="720"/>
      <w:lvlJc w:val="left"/>
      <w:pPr>
        <w:ind w:left="720" w:hanging="720"/>
      </w:pPr>
    </w:lvl>
    <w:lvl w:ilvl="3">
      <w:numFmt w:val="none"/>
      <w:lvlText w:val=""/>
      <w:lvlJc w:val="left"/>
    </w:lvl>
    <w:lvl w:ilvl="4">
      <w:start w:val="1"/>
      <w:numFmt w:val="decimal"/>
      <w:pStyle w:val="Nagwek5"/>
      <w:lvlText w:val="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Nagwek6"/>
      <w:lvlText w:val="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Nagwek7"/>
      <w:lvlText w:val="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Nagwek8"/>
      <w:lvlText w:val=".%5.%6.%7.%8"/>
      <w:legacy w:legacy="1" w:legacySpace="120" w:legacyIndent="1440"/>
      <w:lvlJc w:val="left"/>
      <w:pPr>
        <w:ind w:left="1440" w:hanging="1440"/>
      </w:pPr>
    </w:lvl>
    <w:lvl w:ilvl="8">
      <w:numFmt w:val="none"/>
      <w:lvlText w:val=""/>
      <w:lvlJc w:val="left"/>
    </w:lvl>
  </w:abstractNum>
  <w:abstractNum w:abstractNumId="1" w15:restartNumberingAfterBreak="0">
    <w:nsid w:val="023567E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69367C"/>
    <w:multiLevelType w:val="hybridMultilevel"/>
    <w:tmpl w:val="E3A8629A"/>
    <w:lvl w:ilvl="0" w:tplc="2FA4EF88">
      <w:start w:val="1"/>
      <w:numFmt w:val="lowerLetter"/>
      <w:lvlText w:val="%1)"/>
      <w:lvlJc w:val="left"/>
      <w:pPr>
        <w:tabs>
          <w:tab w:val="num" w:pos="1043"/>
        </w:tabs>
        <w:ind w:left="1043" w:hanging="363"/>
      </w:pPr>
      <w:rPr>
        <w:rFonts w:hint="default"/>
        <w:b w:val="0"/>
        <w:i w:val="0"/>
      </w:rPr>
    </w:lvl>
    <w:lvl w:ilvl="1" w:tplc="D256E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FE17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3CF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69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266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6A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88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EC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EF2F40"/>
    <w:multiLevelType w:val="hybridMultilevel"/>
    <w:tmpl w:val="F2B249FE"/>
    <w:lvl w:ilvl="0" w:tplc="ABA8E012">
      <w:start w:val="3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b w:val="0"/>
        <w:i w:val="0"/>
      </w:rPr>
    </w:lvl>
    <w:lvl w:ilvl="1" w:tplc="C7A0E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2CA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81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7EAA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24B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46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1CC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782AAF"/>
    <w:multiLevelType w:val="hybridMultilevel"/>
    <w:tmpl w:val="6874A69E"/>
    <w:lvl w:ilvl="0" w:tplc="0D92D6F2">
      <w:start w:val="1"/>
      <w:numFmt w:val="lowerLetter"/>
      <w:lvlText w:val="%1)"/>
      <w:lvlJc w:val="left"/>
      <w:pPr>
        <w:ind w:left="720" w:hanging="360"/>
      </w:pPr>
    </w:lvl>
    <w:lvl w:ilvl="1" w:tplc="BE0C5F36">
      <w:start w:val="1"/>
      <w:numFmt w:val="lowerLetter"/>
      <w:lvlText w:val="%2."/>
      <w:lvlJc w:val="left"/>
      <w:pPr>
        <w:ind w:left="1440" w:hanging="360"/>
      </w:pPr>
    </w:lvl>
    <w:lvl w:ilvl="2" w:tplc="F5FED32C" w:tentative="1">
      <w:start w:val="1"/>
      <w:numFmt w:val="lowerRoman"/>
      <w:lvlText w:val="%3."/>
      <w:lvlJc w:val="right"/>
      <w:pPr>
        <w:ind w:left="2160" w:hanging="180"/>
      </w:pPr>
    </w:lvl>
    <w:lvl w:ilvl="3" w:tplc="B7C6C8A4" w:tentative="1">
      <w:start w:val="1"/>
      <w:numFmt w:val="decimal"/>
      <w:lvlText w:val="%4."/>
      <w:lvlJc w:val="left"/>
      <w:pPr>
        <w:ind w:left="2880" w:hanging="360"/>
      </w:pPr>
    </w:lvl>
    <w:lvl w:ilvl="4" w:tplc="B2948DDA" w:tentative="1">
      <w:start w:val="1"/>
      <w:numFmt w:val="lowerLetter"/>
      <w:lvlText w:val="%5."/>
      <w:lvlJc w:val="left"/>
      <w:pPr>
        <w:ind w:left="3600" w:hanging="360"/>
      </w:pPr>
    </w:lvl>
    <w:lvl w:ilvl="5" w:tplc="84FAF3FA" w:tentative="1">
      <w:start w:val="1"/>
      <w:numFmt w:val="lowerRoman"/>
      <w:lvlText w:val="%6."/>
      <w:lvlJc w:val="right"/>
      <w:pPr>
        <w:ind w:left="4320" w:hanging="180"/>
      </w:pPr>
    </w:lvl>
    <w:lvl w:ilvl="6" w:tplc="692C3000" w:tentative="1">
      <w:start w:val="1"/>
      <w:numFmt w:val="decimal"/>
      <w:lvlText w:val="%7."/>
      <w:lvlJc w:val="left"/>
      <w:pPr>
        <w:ind w:left="5040" w:hanging="360"/>
      </w:pPr>
    </w:lvl>
    <w:lvl w:ilvl="7" w:tplc="CCD82F98" w:tentative="1">
      <w:start w:val="1"/>
      <w:numFmt w:val="lowerLetter"/>
      <w:lvlText w:val="%8."/>
      <w:lvlJc w:val="left"/>
      <w:pPr>
        <w:ind w:left="5760" w:hanging="360"/>
      </w:pPr>
    </w:lvl>
    <w:lvl w:ilvl="8" w:tplc="43B02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54656"/>
    <w:multiLevelType w:val="hybridMultilevel"/>
    <w:tmpl w:val="47EECD56"/>
    <w:lvl w:ilvl="0" w:tplc="E354B22E">
      <w:start w:val="1"/>
      <w:numFmt w:val="lowerLetter"/>
      <w:lvlText w:val="%1)"/>
      <w:lvlJc w:val="left"/>
      <w:pPr>
        <w:tabs>
          <w:tab w:val="num" w:pos="1043"/>
        </w:tabs>
        <w:ind w:left="1043" w:hanging="363"/>
      </w:pPr>
      <w:rPr>
        <w:rFonts w:hint="default"/>
        <w:b w:val="0"/>
        <w:i w:val="0"/>
      </w:rPr>
    </w:lvl>
    <w:lvl w:ilvl="1" w:tplc="356CB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A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4C1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EA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6D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8C2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25F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70A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F367E7"/>
    <w:multiLevelType w:val="hybridMultilevel"/>
    <w:tmpl w:val="956CD26C"/>
    <w:lvl w:ilvl="0" w:tplc="9DD0E3CC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CAE4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8A3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C7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A85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80C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2E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842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66C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B6903"/>
    <w:multiLevelType w:val="hybridMultilevel"/>
    <w:tmpl w:val="25AE0646"/>
    <w:lvl w:ilvl="0" w:tplc="2F788A56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9DC407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58A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C0B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A0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D24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0A5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2EA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41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A86E24"/>
    <w:multiLevelType w:val="hybridMultilevel"/>
    <w:tmpl w:val="8BB2ACF6"/>
    <w:lvl w:ilvl="0" w:tplc="752A2ED0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  <w:b w:val="0"/>
        <w:i w:val="0"/>
      </w:rPr>
    </w:lvl>
    <w:lvl w:ilvl="1" w:tplc="3B0C86D4">
      <w:start w:val="3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i w:val="0"/>
      </w:rPr>
    </w:lvl>
    <w:lvl w:ilvl="2" w:tplc="D7183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E6F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E8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A7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66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49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17456"/>
    <w:multiLevelType w:val="hybridMultilevel"/>
    <w:tmpl w:val="A718EB54"/>
    <w:lvl w:ilvl="0" w:tplc="3A74FBFC">
      <w:start w:val="1"/>
      <w:numFmt w:val="lowerLetter"/>
      <w:lvlText w:val="%1)"/>
      <w:lvlJc w:val="left"/>
      <w:pPr>
        <w:tabs>
          <w:tab w:val="num" w:pos="1100"/>
        </w:tabs>
        <w:ind w:left="1100" w:hanging="363"/>
      </w:pPr>
      <w:rPr>
        <w:rFonts w:hint="default"/>
        <w:b w:val="0"/>
        <w:i w:val="0"/>
      </w:rPr>
    </w:lvl>
    <w:lvl w:ilvl="1" w:tplc="A6FCC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F46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0C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C3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26A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A4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2E3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90E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12F73"/>
    <w:multiLevelType w:val="hybridMultilevel"/>
    <w:tmpl w:val="FA229354"/>
    <w:lvl w:ilvl="0" w:tplc="F05A4EFC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A1189488" w:tentative="1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93328668" w:tentative="1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DE38C164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C2D4B57E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24A8B6EE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603A058C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2B8E65FE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1EDE6E32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11" w15:restartNumberingAfterBreak="0">
    <w:nsid w:val="114F3009"/>
    <w:multiLevelType w:val="hybridMultilevel"/>
    <w:tmpl w:val="4BBAB006"/>
    <w:lvl w:ilvl="0" w:tplc="E5A4424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3A4C33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5F4FD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7A9AA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FB603A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1823C7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20614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CAC67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9D88B4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13C642A5"/>
    <w:multiLevelType w:val="hybridMultilevel"/>
    <w:tmpl w:val="0ED8DF06"/>
    <w:lvl w:ilvl="0" w:tplc="C180C5D2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B3066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605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ED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69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666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2F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4A4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1A4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40615"/>
    <w:multiLevelType w:val="hybridMultilevel"/>
    <w:tmpl w:val="0288588E"/>
    <w:lvl w:ilvl="0" w:tplc="80525836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9CA294C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B781F4E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6A385B04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B6E8B8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CA129FAA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C658CF0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9154C93A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978021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9AD426E"/>
    <w:multiLevelType w:val="hybridMultilevel"/>
    <w:tmpl w:val="59A8E7F2"/>
    <w:lvl w:ilvl="0" w:tplc="A3DA68FE">
      <w:start w:val="1"/>
      <w:numFmt w:val="lowerLetter"/>
      <w:lvlText w:val="%1)"/>
      <w:lvlJc w:val="left"/>
      <w:pPr>
        <w:tabs>
          <w:tab w:val="num" w:pos="1100"/>
        </w:tabs>
        <w:ind w:left="1100" w:hanging="363"/>
      </w:pPr>
      <w:rPr>
        <w:rFonts w:hint="default"/>
        <w:b w:val="0"/>
        <w:i w:val="0"/>
      </w:rPr>
    </w:lvl>
    <w:lvl w:ilvl="1" w:tplc="3AF6632A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A5FAF642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AE8E79E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502613A2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9B5EFFA6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526A14DC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AABA1016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87647718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F361703"/>
    <w:multiLevelType w:val="hybridMultilevel"/>
    <w:tmpl w:val="F0A80306"/>
    <w:lvl w:ilvl="0" w:tplc="BF98E2C8">
      <w:start w:val="1"/>
      <w:numFmt w:val="lowerLetter"/>
      <w:lvlText w:val="%1)"/>
      <w:lvlJc w:val="left"/>
      <w:pPr>
        <w:tabs>
          <w:tab w:val="num" w:pos="1043"/>
        </w:tabs>
        <w:ind w:left="1043" w:hanging="363"/>
      </w:pPr>
      <w:rPr>
        <w:rFonts w:hint="default"/>
        <w:b w:val="0"/>
        <w:i w:val="0"/>
      </w:rPr>
    </w:lvl>
    <w:lvl w:ilvl="1" w:tplc="C32049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ED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E9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AA6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2C57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B44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85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302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F06E49"/>
    <w:multiLevelType w:val="hybridMultilevel"/>
    <w:tmpl w:val="3642FCA4"/>
    <w:lvl w:ilvl="0" w:tplc="E244F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9A1D72" w:tentative="1">
      <w:start w:val="1"/>
      <w:numFmt w:val="lowerLetter"/>
      <w:lvlText w:val="%2."/>
      <w:lvlJc w:val="left"/>
      <w:pPr>
        <w:ind w:left="1080" w:hanging="360"/>
      </w:pPr>
    </w:lvl>
    <w:lvl w:ilvl="2" w:tplc="0F905B54" w:tentative="1">
      <w:start w:val="1"/>
      <w:numFmt w:val="lowerRoman"/>
      <w:lvlText w:val="%3."/>
      <w:lvlJc w:val="right"/>
      <w:pPr>
        <w:ind w:left="1800" w:hanging="180"/>
      </w:pPr>
    </w:lvl>
    <w:lvl w:ilvl="3" w:tplc="016276A6" w:tentative="1">
      <w:start w:val="1"/>
      <w:numFmt w:val="decimal"/>
      <w:lvlText w:val="%4."/>
      <w:lvlJc w:val="left"/>
      <w:pPr>
        <w:ind w:left="2520" w:hanging="360"/>
      </w:pPr>
    </w:lvl>
    <w:lvl w:ilvl="4" w:tplc="5C94FFEE" w:tentative="1">
      <w:start w:val="1"/>
      <w:numFmt w:val="lowerLetter"/>
      <w:lvlText w:val="%5."/>
      <w:lvlJc w:val="left"/>
      <w:pPr>
        <w:ind w:left="3240" w:hanging="360"/>
      </w:pPr>
    </w:lvl>
    <w:lvl w:ilvl="5" w:tplc="E5BE3CA4" w:tentative="1">
      <w:start w:val="1"/>
      <w:numFmt w:val="lowerRoman"/>
      <w:lvlText w:val="%6."/>
      <w:lvlJc w:val="right"/>
      <w:pPr>
        <w:ind w:left="3960" w:hanging="180"/>
      </w:pPr>
    </w:lvl>
    <w:lvl w:ilvl="6" w:tplc="F1A4A7D4" w:tentative="1">
      <w:start w:val="1"/>
      <w:numFmt w:val="decimal"/>
      <w:lvlText w:val="%7."/>
      <w:lvlJc w:val="left"/>
      <w:pPr>
        <w:ind w:left="4680" w:hanging="360"/>
      </w:pPr>
    </w:lvl>
    <w:lvl w:ilvl="7" w:tplc="0D6AE4D8" w:tentative="1">
      <w:start w:val="1"/>
      <w:numFmt w:val="lowerLetter"/>
      <w:lvlText w:val="%8."/>
      <w:lvlJc w:val="left"/>
      <w:pPr>
        <w:ind w:left="5400" w:hanging="360"/>
      </w:pPr>
    </w:lvl>
    <w:lvl w:ilvl="8" w:tplc="BAA841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FE2AAB"/>
    <w:multiLevelType w:val="hybridMultilevel"/>
    <w:tmpl w:val="25AE0646"/>
    <w:lvl w:ilvl="0" w:tplc="84D437EA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7C8C9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562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86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82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C60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4A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6A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5C4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6875AE"/>
    <w:multiLevelType w:val="hybridMultilevel"/>
    <w:tmpl w:val="FAF4FCCA"/>
    <w:lvl w:ilvl="0" w:tplc="8A963DF8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C59C6514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287EC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524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4B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B2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C3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CB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02D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2247FA"/>
    <w:multiLevelType w:val="hybridMultilevel"/>
    <w:tmpl w:val="10E0B7FC"/>
    <w:lvl w:ilvl="0" w:tplc="612EC1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25C6A4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C6F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0A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25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E3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C62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CCB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A5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3A32D1"/>
    <w:multiLevelType w:val="hybridMultilevel"/>
    <w:tmpl w:val="53FA1C6A"/>
    <w:lvl w:ilvl="0" w:tplc="C2B2BCEC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61EAB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76D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A5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82C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804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CB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3403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663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D4073"/>
    <w:multiLevelType w:val="hybridMultilevel"/>
    <w:tmpl w:val="851E5C5E"/>
    <w:lvl w:ilvl="0" w:tplc="CB202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A81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167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EC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87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FEB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B44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61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DC1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02038B"/>
    <w:multiLevelType w:val="multilevel"/>
    <w:tmpl w:val="FAF4FCCA"/>
    <w:lvl w:ilvl="0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7F3CC3"/>
    <w:multiLevelType w:val="hybridMultilevel"/>
    <w:tmpl w:val="A3F698D8"/>
    <w:lvl w:ilvl="0" w:tplc="9D36BC72">
      <w:start w:val="1"/>
      <w:numFmt w:val="bullet"/>
      <w:lvlText w:val=""/>
      <w:lvlJc w:val="left"/>
      <w:pPr>
        <w:tabs>
          <w:tab w:val="num" w:pos="1812"/>
        </w:tabs>
        <w:ind w:left="1812" w:hanging="284"/>
      </w:pPr>
      <w:rPr>
        <w:rFonts w:ascii="Symbol" w:hAnsi="Symbol" w:hint="default"/>
      </w:rPr>
    </w:lvl>
    <w:lvl w:ilvl="1" w:tplc="EDE2BBE2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51D4BDD2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B8AACB70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2EF01004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C72C8DF4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3654BEB0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F780A572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92CC3590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4" w15:restartNumberingAfterBreak="0">
    <w:nsid w:val="3E8E07E6"/>
    <w:multiLevelType w:val="hybridMultilevel"/>
    <w:tmpl w:val="44E8FB6A"/>
    <w:lvl w:ilvl="0" w:tplc="A2DEB072">
      <w:start w:val="1"/>
      <w:numFmt w:val="lowerLetter"/>
      <w:lvlText w:val="%1)"/>
      <w:lvlJc w:val="left"/>
      <w:pPr>
        <w:tabs>
          <w:tab w:val="num" w:pos="1043"/>
        </w:tabs>
        <w:ind w:left="1043" w:hanging="363"/>
      </w:pPr>
      <w:rPr>
        <w:rFonts w:hint="default"/>
        <w:b w:val="0"/>
        <w:i w:val="0"/>
      </w:rPr>
    </w:lvl>
    <w:lvl w:ilvl="1" w:tplc="9BFED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1CE6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A9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64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889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DEA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68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AB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E40AB"/>
    <w:multiLevelType w:val="hybridMultilevel"/>
    <w:tmpl w:val="1728CD8C"/>
    <w:lvl w:ilvl="0" w:tplc="F86001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08196" w:tentative="1">
      <w:start w:val="1"/>
      <w:numFmt w:val="lowerLetter"/>
      <w:lvlText w:val="%2."/>
      <w:lvlJc w:val="left"/>
      <w:pPr>
        <w:ind w:left="1440" w:hanging="360"/>
      </w:pPr>
    </w:lvl>
    <w:lvl w:ilvl="2" w:tplc="E2C2D638" w:tentative="1">
      <w:start w:val="1"/>
      <w:numFmt w:val="lowerRoman"/>
      <w:lvlText w:val="%3."/>
      <w:lvlJc w:val="right"/>
      <w:pPr>
        <w:ind w:left="2160" w:hanging="180"/>
      </w:pPr>
    </w:lvl>
    <w:lvl w:ilvl="3" w:tplc="A516EC60" w:tentative="1">
      <w:start w:val="1"/>
      <w:numFmt w:val="decimal"/>
      <w:lvlText w:val="%4."/>
      <w:lvlJc w:val="left"/>
      <w:pPr>
        <w:ind w:left="2880" w:hanging="360"/>
      </w:pPr>
    </w:lvl>
    <w:lvl w:ilvl="4" w:tplc="E47C14C6" w:tentative="1">
      <w:start w:val="1"/>
      <w:numFmt w:val="lowerLetter"/>
      <w:lvlText w:val="%5."/>
      <w:lvlJc w:val="left"/>
      <w:pPr>
        <w:ind w:left="3600" w:hanging="360"/>
      </w:pPr>
    </w:lvl>
    <w:lvl w:ilvl="5" w:tplc="3BDA797A" w:tentative="1">
      <w:start w:val="1"/>
      <w:numFmt w:val="lowerRoman"/>
      <w:lvlText w:val="%6."/>
      <w:lvlJc w:val="right"/>
      <w:pPr>
        <w:ind w:left="4320" w:hanging="180"/>
      </w:pPr>
    </w:lvl>
    <w:lvl w:ilvl="6" w:tplc="985C9278" w:tentative="1">
      <w:start w:val="1"/>
      <w:numFmt w:val="decimal"/>
      <w:lvlText w:val="%7."/>
      <w:lvlJc w:val="left"/>
      <w:pPr>
        <w:ind w:left="5040" w:hanging="360"/>
      </w:pPr>
    </w:lvl>
    <w:lvl w:ilvl="7" w:tplc="A04619A2" w:tentative="1">
      <w:start w:val="1"/>
      <w:numFmt w:val="lowerLetter"/>
      <w:lvlText w:val="%8."/>
      <w:lvlJc w:val="left"/>
      <w:pPr>
        <w:ind w:left="5760" w:hanging="360"/>
      </w:pPr>
    </w:lvl>
    <w:lvl w:ilvl="8" w:tplc="BDD88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5767C"/>
    <w:multiLevelType w:val="hybridMultilevel"/>
    <w:tmpl w:val="A7A87E56"/>
    <w:lvl w:ilvl="0" w:tplc="CAF259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BF6AE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76F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98D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8D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B2C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09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A2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83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6D4C74"/>
    <w:multiLevelType w:val="hybridMultilevel"/>
    <w:tmpl w:val="8E8E6188"/>
    <w:lvl w:ilvl="0" w:tplc="B6CA0A5E">
      <w:start w:val="1"/>
      <w:numFmt w:val="lowerLetter"/>
      <w:lvlText w:val="%1)"/>
      <w:lvlJc w:val="left"/>
      <w:pPr>
        <w:ind w:left="1440" w:hanging="360"/>
      </w:pPr>
    </w:lvl>
    <w:lvl w:ilvl="1" w:tplc="1284D5F8">
      <w:start w:val="1"/>
      <w:numFmt w:val="lowerLetter"/>
      <w:lvlText w:val="%2)"/>
      <w:lvlJc w:val="left"/>
      <w:pPr>
        <w:ind w:left="2160" w:hanging="360"/>
      </w:pPr>
    </w:lvl>
    <w:lvl w:ilvl="2" w:tplc="10F84A6E" w:tentative="1">
      <w:start w:val="1"/>
      <w:numFmt w:val="lowerRoman"/>
      <w:lvlText w:val="%3."/>
      <w:lvlJc w:val="right"/>
      <w:pPr>
        <w:ind w:left="2880" w:hanging="180"/>
      </w:pPr>
    </w:lvl>
    <w:lvl w:ilvl="3" w:tplc="D7EE7D80" w:tentative="1">
      <w:start w:val="1"/>
      <w:numFmt w:val="decimal"/>
      <w:lvlText w:val="%4."/>
      <w:lvlJc w:val="left"/>
      <w:pPr>
        <w:ind w:left="3600" w:hanging="360"/>
      </w:pPr>
    </w:lvl>
    <w:lvl w:ilvl="4" w:tplc="217E25E6" w:tentative="1">
      <w:start w:val="1"/>
      <w:numFmt w:val="lowerLetter"/>
      <w:lvlText w:val="%5."/>
      <w:lvlJc w:val="left"/>
      <w:pPr>
        <w:ind w:left="4320" w:hanging="360"/>
      </w:pPr>
    </w:lvl>
    <w:lvl w:ilvl="5" w:tplc="313C30EE" w:tentative="1">
      <w:start w:val="1"/>
      <w:numFmt w:val="lowerRoman"/>
      <w:lvlText w:val="%6."/>
      <w:lvlJc w:val="right"/>
      <w:pPr>
        <w:ind w:left="5040" w:hanging="180"/>
      </w:pPr>
    </w:lvl>
    <w:lvl w:ilvl="6" w:tplc="7FC6656E" w:tentative="1">
      <w:start w:val="1"/>
      <w:numFmt w:val="decimal"/>
      <w:lvlText w:val="%7."/>
      <w:lvlJc w:val="left"/>
      <w:pPr>
        <w:ind w:left="5760" w:hanging="360"/>
      </w:pPr>
    </w:lvl>
    <w:lvl w:ilvl="7" w:tplc="89C6D20C" w:tentative="1">
      <w:start w:val="1"/>
      <w:numFmt w:val="lowerLetter"/>
      <w:lvlText w:val="%8."/>
      <w:lvlJc w:val="left"/>
      <w:pPr>
        <w:ind w:left="6480" w:hanging="360"/>
      </w:pPr>
    </w:lvl>
    <w:lvl w:ilvl="8" w:tplc="B32083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312D51"/>
    <w:multiLevelType w:val="hybridMultilevel"/>
    <w:tmpl w:val="64BE4F18"/>
    <w:lvl w:ilvl="0" w:tplc="27705EA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72C69416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288D58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6986D27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3384B23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CCECAA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DC3A3144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437428A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83C6B084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B158E2"/>
    <w:multiLevelType w:val="hybridMultilevel"/>
    <w:tmpl w:val="610ECB34"/>
    <w:lvl w:ilvl="0" w:tplc="1ED2D3A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3CAAC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6A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4A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27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AE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08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E0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88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938C2"/>
    <w:multiLevelType w:val="hybridMultilevel"/>
    <w:tmpl w:val="38A8D146"/>
    <w:lvl w:ilvl="0" w:tplc="597076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5D10951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BCB7A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FA4EA8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502824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38A582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ED60F4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924CAE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CB342DA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3900517"/>
    <w:multiLevelType w:val="hybridMultilevel"/>
    <w:tmpl w:val="083078AE"/>
    <w:lvl w:ilvl="0" w:tplc="DD64F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E99EA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530A3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BC6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0C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223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E5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2B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44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AE6F79"/>
    <w:multiLevelType w:val="hybridMultilevel"/>
    <w:tmpl w:val="6D0E2668"/>
    <w:lvl w:ilvl="0" w:tplc="56767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82D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A630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0ED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827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E15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2A2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B4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C29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884C82"/>
    <w:multiLevelType w:val="hybridMultilevel"/>
    <w:tmpl w:val="BC943162"/>
    <w:lvl w:ilvl="0" w:tplc="531E1B0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87904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4ED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8C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C7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CE9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2A2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8B8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2D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5632FE"/>
    <w:multiLevelType w:val="hybridMultilevel"/>
    <w:tmpl w:val="E0325E4C"/>
    <w:lvl w:ilvl="0" w:tplc="F35E27FE">
      <w:start w:val="3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b w:val="0"/>
        <w:i w:val="0"/>
      </w:rPr>
    </w:lvl>
    <w:lvl w:ilvl="1" w:tplc="80A80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C7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D4D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82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AB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9CD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00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1CB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2A7854"/>
    <w:multiLevelType w:val="singleLevel"/>
    <w:tmpl w:val="A1BE8EEC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</w:abstractNum>
  <w:abstractNum w:abstractNumId="36" w15:restartNumberingAfterBreak="0">
    <w:nsid w:val="70332626"/>
    <w:multiLevelType w:val="hybridMultilevel"/>
    <w:tmpl w:val="D842F07C"/>
    <w:lvl w:ilvl="0" w:tplc="6B341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26A1FE" w:tentative="1">
      <w:start w:val="1"/>
      <w:numFmt w:val="lowerLetter"/>
      <w:lvlText w:val="%2."/>
      <w:lvlJc w:val="left"/>
      <w:pPr>
        <w:ind w:left="1440" w:hanging="360"/>
      </w:pPr>
    </w:lvl>
    <w:lvl w:ilvl="2" w:tplc="1B726B16" w:tentative="1">
      <w:start w:val="1"/>
      <w:numFmt w:val="lowerRoman"/>
      <w:lvlText w:val="%3."/>
      <w:lvlJc w:val="right"/>
      <w:pPr>
        <w:ind w:left="2160" w:hanging="180"/>
      </w:pPr>
    </w:lvl>
    <w:lvl w:ilvl="3" w:tplc="89C2814A" w:tentative="1">
      <w:start w:val="1"/>
      <w:numFmt w:val="decimal"/>
      <w:lvlText w:val="%4."/>
      <w:lvlJc w:val="left"/>
      <w:pPr>
        <w:ind w:left="2880" w:hanging="360"/>
      </w:pPr>
    </w:lvl>
    <w:lvl w:ilvl="4" w:tplc="69987F8C" w:tentative="1">
      <w:start w:val="1"/>
      <w:numFmt w:val="lowerLetter"/>
      <w:lvlText w:val="%5."/>
      <w:lvlJc w:val="left"/>
      <w:pPr>
        <w:ind w:left="3600" w:hanging="360"/>
      </w:pPr>
    </w:lvl>
    <w:lvl w:ilvl="5" w:tplc="942614C2" w:tentative="1">
      <w:start w:val="1"/>
      <w:numFmt w:val="lowerRoman"/>
      <w:lvlText w:val="%6."/>
      <w:lvlJc w:val="right"/>
      <w:pPr>
        <w:ind w:left="4320" w:hanging="180"/>
      </w:pPr>
    </w:lvl>
    <w:lvl w:ilvl="6" w:tplc="BABA06EA" w:tentative="1">
      <w:start w:val="1"/>
      <w:numFmt w:val="decimal"/>
      <w:lvlText w:val="%7."/>
      <w:lvlJc w:val="left"/>
      <w:pPr>
        <w:ind w:left="5040" w:hanging="360"/>
      </w:pPr>
    </w:lvl>
    <w:lvl w:ilvl="7" w:tplc="B9743DBE" w:tentative="1">
      <w:start w:val="1"/>
      <w:numFmt w:val="lowerLetter"/>
      <w:lvlText w:val="%8."/>
      <w:lvlJc w:val="left"/>
      <w:pPr>
        <w:ind w:left="5760" w:hanging="360"/>
      </w:pPr>
    </w:lvl>
    <w:lvl w:ilvl="8" w:tplc="0DD4F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047A0"/>
    <w:multiLevelType w:val="hybridMultilevel"/>
    <w:tmpl w:val="FAD6A33C"/>
    <w:lvl w:ilvl="0" w:tplc="E174C3CA">
      <w:start w:val="1"/>
      <w:numFmt w:val="decimal"/>
      <w:lvlText w:val="%1."/>
      <w:lvlJc w:val="left"/>
      <w:pPr>
        <w:ind w:left="720" w:hanging="360"/>
      </w:pPr>
    </w:lvl>
    <w:lvl w:ilvl="1" w:tplc="B3486566" w:tentative="1">
      <w:start w:val="1"/>
      <w:numFmt w:val="lowerLetter"/>
      <w:lvlText w:val="%2."/>
      <w:lvlJc w:val="left"/>
      <w:pPr>
        <w:ind w:left="1440" w:hanging="360"/>
      </w:pPr>
    </w:lvl>
    <w:lvl w:ilvl="2" w:tplc="76342574" w:tentative="1">
      <w:start w:val="1"/>
      <w:numFmt w:val="lowerRoman"/>
      <w:lvlText w:val="%3."/>
      <w:lvlJc w:val="right"/>
      <w:pPr>
        <w:ind w:left="2160" w:hanging="180"/>
      </w:pPr>
    </w:lvl>
    <w:lvl w:ilvl="3" w:tplc="563E0BA4" w:tentative="1">
      <w:start w:val="1"/>
      <w:numFmt w:val="decimal"/>
      <w:lvlText w:val="%4."/>
      <w:lvlJc w:val="left"/>
      <w:pPr>
        <w:ind w:left="2880" w:hanging="360"/>
      </w:pPr>
    </w:lvl>
    <w:lvl w:ilvl="4" w:tplc="ECC4C94C" w:tentative="1">
      <w:start w:val="1"/>
      <w:numFmt w:val="lowerLetter"/>
      <w:lvlText w:val="%5."/>
      <w:lvlJc w:val="left"/>
      <w:pPr>
        <w:ind w:left="3600" w:hanging="360"/>
      </w:pPr>
    </w:lvl>
    <w:lvl w:ilvl="5" w:tplc="01C40174" w:tentative="1">
      <w:start w:val="1"/>
      <w:numFmt w:val="lowerRoman"/>
      <w:lvlText w:val="%6."/>
      <w:lvlJc w:val="right"/>
      <w:pPr>
        <w:ind w:left="4320" w:hanging="180"/>
      </w:pPr>
    </w:lvl>
    <w:lvl w:ilvl="6" w:tplc="388EFD78" w:tentative="1">
      <w:start w:val="1"/>
      <w:numFmt w:val="decimal"/>
      <w:lvlText w:val="%7."/>
      <w:lvlJc w:val="left"/>
      <w:pPr>
        <w:ind w:left="5040" w:hanging="360"/>
      </w:pPr>
    </w:lvl>
    <w:lvl w:ilvl="7" w:tplc="A7A2632A" w:tentative="1">
      <w:start w:val="1"/>
      <w:numFmt w:val="lowerLetter"/>
      <w:lvlText w:val="%8."/>
      <w:lvlJc w:val="left"/>
      <w:pPr>
        <w:ind w:left="5760" w:hanging="360"/>
      </w:pPr>
    </w:lvl>
    <w:lvl w:ilvl="8" w:tplc="B2E44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F669B"/>
    <w:multiLevelType w:val="hybridMultilevel"/>
    <w:tmpl w:val="A718EB54"/>
    <w:lvl w:ilvl="0" w:tplc="D1ECD04C">
      <w:start w:val="1"/>
      <w:numFmt w:val="lowerLetter"/>
      <w:lvlText w:val="%1)"/>
      <w:lvlJc w:val="left"/>
      <w:pPr>
        <w:tabs>
          <w:tab w:val="num" w:pos="1100"/>
        </w:tabs>
        <w:ind w:left="1100" w:hanging="363"/>
      </w:pPr>
      <w:rPr>
        <w:rFonts w:hint="default"/>
        <w:b w:val="0"/>
        <w:i w:val="0"/>
      </w:rPr>
    </w:lvl>
    <w:lvl w:ilvl="1" w:tplc="AD66CF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26C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FE2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4A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7CC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FE5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DE9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B4C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83A9E"/>
    <w:multiLevelType w:val="multilevel"/>
    <w:tmpl w:val="956CD26C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632EB"/>
    <w:multiLevelType w:val="hybridMultilevel"/>
    <w:tmpl w:val="3E722616"/>
    <w:lvl w:ilvl="0" w:tplc="3C4239B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B07E78A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28E571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CC82FA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FB6AF0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9E673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ECE823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4ECD9F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906090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776466C"/>
    <w:multiLevelType w:val="hybridMultilevel"/>
    <w:tmpl w:val="D5BE5300"/>
    <w:lvl w:ilvl="0" w:tplc="AB7E8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7AD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7EA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25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5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606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2A0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AD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0A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E92843"/>
    <w:multiLevelType w:val="hybridMultilevel"/>
    <w:tmpl w:val="9092C0B8"/>
    <w:lvl w:ilvl="0" w:tplc="A4C21E22">
      <w:start w:val="1"/>
      <w:numFmt w:val="lowerLetter"/>
      <w:lvlText w:val="%1)"/>
      <w:lvlJc w:val="left"/>
      <w:pPr>
        <w:ind w:left="1004" w:hanging="360"/>
      </w:pPr>
    </w:lvl>
    <w:lvl w:ilvl="1" w:tplc="66B0D65E" w:tentative="1">
      <w:start w:val="1"/>
      <w:numFmt w:val="lowerLetter"/>
      <w:lvlText w:val="%2."/>
      <w:lvlJc w:val="left"/>
      <w:pPr>
        <w:ind w:left="1724" w:hanging="360"/>
      </w:pPr>
    </w:lvl>
    <w:lvl w:ilvl="2" w:tplc="53927F78" w:tentative="1">
      <w:start w:val="1"/>
      <w:numFmt w:val="lowerRoman"/>
      <w:lvlText w:val="%3."/>
      <w:lvlJc w:val="right"/>
      <w:pPr>
        <w:ind w:left="2444" w:hanging="180"/>
      </w:pPr>
    </w:lvl>
    <w:lvl w:ilvl="3" w:tplc="A56831D2" w:tentative="1">
      <w:start w:val="1"/>
      <w:numFmt w:val="decimal"/>
      <w:lvlText w:val="%4."/>
      <w:lvlJc w:val="left"/>
      <w:pPr>
        <w:ind w:left="3164" w:hanging="360"/>
      </w:pPr>
    </w:lvl>
    <w:lvl w:ilvl="4" w:tplc="BC9098BC" w:tentative="1">
      <w:start w:val="1"/>
      <w:numFmt w:val="lowerLetter"/>
      <w:lvlText w:val="%5."/>
      <w:lvlJc w:val="left"/>
      <w:pPr>
        <w:ind w:left="3884" w:hanging="360"/>
      </w:pPr>
    </w:lvl>
    <w:lvl w:ilvl="5" w:tplc="FE602E72" w:tentative="1">
      <w:start w:val="1"/>
      <w:numFmt w:val="lowerRoman"/>
      <w:lvlText w:val="%6."/>
      <w:lvlJc w:val="right"/>
      <w:pPr>
        <w:ind w:left="4604" w:hanging="180"/>
      </w:pPr>
    </w:lvl>
    <w:lvl w:ilvl="6" w:tplc="45A427E0" w:tentative="1">
      <w:start w:val="1"/>
      <w:numFmt w:val="decimal"/>
      <w:lvlText w:val="%7."/>
      <w:lvlJc w:val="left"/>
      <w:pPr>
        <w:ind w:left="5324" w:hanging="360"/>
      </w:pPr>
    </w:lvl>
    <w:lvl w:ilvl="7" w:tplc="14C87EC2" w:tentative="1">
      <w:start w:val="1"/>
      <w:numFmt w:val="lowerLetter"/>
      <w:lvlText w:val="%8."/>
      <w:lvlJc w:val="left"/>
      <w:pPr>
        <w:ind w:left="6044" w:hanging="360"/>
      </w:pPr>
    </w:lvl>
    <w:lvl w:ilvl="8" w:tplc="34BEA65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F442FDE"/>
    <w:multiLevelType w:val="multilevel"/>
    <w:tmpl w:val="F2B249FE"/>
    <w:lvl w:ilvl="0">
      <w:start w:val="3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163148">
    <w:abstractNumId w:val="11"/>
  </w:num>
  <w:num w:numId="2" w16cid:durableId="236746184">
    <w:abstractNumId w:val="1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3" w16cid:durableId="1382174506">
    <w:abstractNumId w:val="1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4" w16cid:durableId="872768410">
    <w:abstractNumId w:val="1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5" w16cid:durableId="252590830">
    <w:abstractNumId w:val="8"/>
  </w:num>
  <w:num w:numId="6" w16cid:durableId="1691642378">
    <w:abstractNumId w:val="17"/>
  </w:num>
  <w:num w:numId="7" w16cid:durableId="149178889">
    <w:abstractNumId w:val="29"/>
  </w:num>
  <w:num w:numId="8" w16cid:durableId="15082396">
    <w:abstractNumId w:val="10"/>
  </w:num>
  <w:num w:numId="9" w16cid:durableId="1520312217">
    <w:abstractNumId w:val="12"/>
  </w:num>
  <w:num w:numId="10" w16cid:durableId="995955332">
    <w:abstractNumId w:val="21"/>
  </w:num>
  <w:num w:numId="11" w16cid:durableId="631637329">
    <w:abstractNumId w:val="35"/>
    <w:lvlOverride w:ilvl="0">
      <w:startOverride w:val="1"/>
    </w:lvlOverride>
  </w:num>
  <w:num w:numId="12" w16cid:durableId="125004218">
    <w:abstractNumId w:val="34"/>
  </w:num>
  <w:num w:numId="13" w16cid:durableId="772214445">
    <w:abstractNumId w:val="20"/>
  </w:num>
  <w:num w:numId="14" w16cid:durableId="552035709">
    <w:abstractNumId w:val="3"/>
  </w:num>
  <w:num w:numId="15" w16cid:durableId="1558393446">
    <w:abstractNumId w:val="43"/>
  </w:num>
  <w:num w:numId="16" w16cid:durableId="246816829">
    <w:abstractNumId w:val="15"/>
  </w:num>
  <w:num w:numId="17" w16cid:durableId="983006846">
    <w:abstractNumId w:val="2"/>
  </w:num>
  <w:num w:numId="18" w16cid:durableId="1149982909">
    <w:abstractNumId w:val="5"/>
  </w:num>
  <w:num w:numId="19" w16cid:durableId="2082673485">
    <w:abstractNumId w:val="24"/>
  </w:num>
  <w:num w:numId="20" w16cid:durableId="1826125282">
    <w:abstractNumId w:val="18"/>
  </w:num>
  <w:num w:numId="21" w16cid:durableId="180321375">
    <w:abstractNumId w:val="6"/>
  </w:num>
  <w:num w:numId="22" w16cid:durableId="566964665">
    <w:abstractNumId w:val="39"/>
  </w:num>
  <w:num w:numId="23" w16cid:durableId="1182627325">
    <w:abstractNumId w:val="9"/>
  </w:num>
  <w:num w:numId="24" w16cid:durableId="1837069617">
    <w:abstractNumId w:val="22"/>
  </w:num>
  <w:num w:numId="25" w16cid:durableId="1276446595">
    <w:abstractNumId w:val="14"/>
  </w:num>
  <w:num w:numId="26" w16cid:durableId="847410101">
    <w:abstractNumId w:val="23"/>
  </w:num>
  <w:num w:numId="27" w16cid:durableId="749809848">
    <w:abstractNumId w:val="7"/>
  </w:num>
  <w:num w:numId="28" w16cid:durableId="1310286998">
    <w:abstractNumId w:val="38"/>
  </w:num>
  <w:num w:numId="29" w16cid:durableId="2139100856">
    <w:abstractNumId w:val="30"/>
  </w:num>
  <w:num w:numId="30" w16cid:durableId="1180506901">
    <w:abstractNumId w:val="40"/>
  </w:num>
  <w:num w:numId="31" w16cid:durableId="386801912">
    <w:abstractNumId w:val="0"/>
  </w:num>
  <w:num w:numId="32" w16cid:durableId="938835032">
    <w:abstractNumId w:val="28"/>
  </w:num>
  <w:num w:numId="33" w16cid:durableId="760296520">
    <w:abstractNumId w:val="31"/>
  </w:num>
  <w:num w:numId="34" w16cid:durableId="500896525">
    <w:abstractNumId w:val="26"/>
  </w:num>
  <w:num w:numId="35" w16cid:durableId="1702784313">
    <w:abstractNumId w:val="19"/>
  </w:num>
  <w:num w:numId="36" w16cid:durableId="1060519256">
    <w:abstractNumId w:val="33"/>
  </w:num>
  <w:num w:numId="37" w16cid:durableId="513495700">
    <w:abstractNumId w:val="41"/>
  </w:num>
  <w:num w:numId="38" w16cid:durableId="1961767013">
    <w:abstractNumId w:val="27"/>
  </w:num>
  <w:num w:numId="39" w16cid:durableId="144430174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8986762">
    <w:abstractNumId w:val="37"/>
  </w:num>
  <w:num w:numId="41" w16cid:durableId="35130558">
    <w:abstractNumId w:val="42"/>
  </w:num>
  <w:num w:numId="42" w16cid:durableId="1464545169">
    <w:abstractNumId w:val="4"/>
  </w:num>
  <w:num w:numId="43" w16cid:durableId="1762487894">
    <w:abstractNumId w:val="25"/>
  </w:num>
  <w:num w:numId="44" w16cid:durableId="6216888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8129069">
    <w:abstractNumId w:val="36"/>
  </w:num>
  <w:num w:numId="46" w16cid:durableId="576787826">
    <w:abstractNumId w:val="13"/>
  </w:num>
  <w:num w:numId="47" w16cid:durableId="18136717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4A6"/>
    <w:rsid w:val="003F16C6"/>
    <w:rsid w:val="00414D9A"/>
    <w:rsid w:val="00645F2F"/>
    <w:rsid w:val="008C64A6"/>
    <w:rsid w:val="00D7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A1FB9B8"/>
  <w15:docId w15:val="{6AE4DCF8-A8C1-4953-AB57-F2F037B9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dobe Caslon Pro Bold" w:eastAsia="Times New Roman" w:hAnsi="Adobe Caslon Pro Bold" w:cs="Adobe Caslon Pro Bold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7B6F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C91F99"/>
    <w:pPr>
      <w:keepNext/>
      <w:numPr>
        <w:numId w:val="31"/>
      </w:numPr>
      <w:tabs>
        <w:tab w:val="left" w:pos="432"/>
      </w:tabs>
      <w:overflowPunct w:val="0"/>
      <w:autoSpaceDE w:val="0"/>
      <w:autoSpaceDN w:val="0"/>
      <w:adjustRightInd w:val="0"/>
      <w:spacing w:before="360" w:after="360"/>
      <w:jc w:val="both"/>
      <w:textAlignment w:val="baseline"/>
      <w:outlineLvl w:val="0"/>
    </w:pPr>
    <w:rPr>
      <w:rFonts w:cs="Times New Roman"/>
      <w:b/>
      <w:bCs/>
      <w:kern w:val="28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91F99"/>
    <w:pPr>
      <w:keepNext/>
      <w:numPr>
        <w:ilvl w:val="1"/>
        <w:numId w:val="31"/>
      </w:numPr>
      <w:pBdr>
        <w:bottom w:val="single" w:sz="6" w:space="1" w:color="auto"/>
      </w:pBdr>
      <w:tabs>
        <w:tab w:val="left" w:pos="576"/>
      </w:tabs>
      <w:overflowPunct w:val="0"/>
      <w:autoSpaceDE w:val="0"/>
      <w:autoSpaceDN w:val="0"/>
      <w:adjustRightInd w:val="0"/>
      <w:spacing w:before="240" w:after="240"/>
      <w:jc w:val="both"/>
      <w:textAlignment w:val="baseline"/>
      <w:outlineLvl w:val="1"/>
    </w:pPr>
    <w:rPr>
      <w:rFonts w:cs="Times New Roman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C91F99"/>
    <w:pPr>
      <w:keepNext/>
      <w:numPr>
        <w:ilvl w:val="2"/>
        <w:numId w:val="31"/>
      </w:numPr>
      <w:tabs>
        <w:tab w:val="left" w:pos="720"/>
      </w:tabs>
      <w:overflowPunct w:val="0"/>
      <w:autoSpaceDE w:val="0"/>
      <w:autoSpaceDN w:val="0"/>
      <w:adjustRightInd w:val="0"/>
      <w:spacing w:before="20" w:after="20"/>
      <w:jc w:val="both"/>
      <w:textAlignment w:val="baseline"/>
      <w:outlineLvl w:val="2"/>
    </w:pPr>
    <w:rPr>
      <w:rFonts w:cs="Times New Roman"/>
      <w:szCs w:val="22"/>
    </w:rPr>
  </w:style>
  <w:style w:type="paragraph" w:styleId="Nagwek5">
    <w:name w:val="heading 5"/>
    <w:basedOn w:val="Normalny"/>
    <w:next w:val="Normalny"/>
    <w:link w:val="Nagwek5Znak"/>
    <w:qFormat/>
    <w:rsid w:val="00C91F99"/>
    <w:pPr>
      <w:numPr>
        <w:ilvl w:val="4"/>
        <w:numId w:val="31"/>
      </w:numPr>
      <w:tabs>
        <w:tab w:val="left" w:pos="1008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cs="Times New Roman"/>
      <w:szCs w:val="22"/>
    </w:rPr>
  </w:style>
  <w:style w:type="paragraph" w:styleId="Nagwek6">
    <w:name w:val="heading 6"/>
    <w:basedOn w:val="Normalny"/>
    <w:next w:val="Normalny"/>
    <w:link w:val="Nagwek6Znak"/>
    <w:qFormat/>
    <w:rsid w:val="00C91F99"/>
    <w:pPr>
      <w:numPr>
        <w:ilvl w:val="5"/>
        <w:numId w:val="31"/>
      </w:numPr>
      <w:tabs>
        <w:tab w:val="left" w:pos="1152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rFonts w:cs="Times New Roman"/>
      <w:i/>
      <w:iCs/>
      <w:szCs w:val="22"/>
    </w:rPr>
  </w:style>
  <w:style w:type="paragraph" w:styleId="Nagwek7">
    <w:name w:val="heading 7"/>
    <w:basedOn w:val="Normalny"/>
    <w:next w:val="Normalny"/>
    <w:link w:val="Nagwek7Znak"/>
    <w:qFormat/>
    <w:rsid w:val="00C91F99"/>
    <w:pPr>
      <w:numPr>
        <w:ilvl w:val="6"/>
        <w:numId w:val="31"/>
      </w:numPr>
      <w:tabs>
        <w:tab w:val="left" w:pos="1296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cs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C91F99"/>
    <w:pPr>
      <w:numPr>
        <w:ilvl w:val="7"/>
        <w:numId w:val="31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cs="Times New Roman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753E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link w:val="StopkaZnak"/>
    <w:rsid w:val="001B753E"/>
    <w:pPr>
      <w:tabs>
        <w:tab w:val="center" w:pos="4536"/>
        <w:tab w:val="right" w:pos="9072"/>
      </w:tabs>
    </w:pPr>
  </w:style>
  <w:style w:type="character" w:styleId="Numerstrony">
    <w:name w:val="page number"/>
    <w:rsid w:val="001B753E"/>
    <w:rPr>
      <w:rFonts w:ascii="Arial" w:hAnsi="Arial" w:cs="Times New Roman"/>
      <w:sz w:val="18"/>
    </w:rPr>
  </w:style>
  <w:style w:type="character" w:customStyle="1" w:styleId="NagwekZnak">
    <w:name w:val="Nagłówek Znak"/>
    <w:link w:val="Nagwek"/>
    <w:rsid w:val="00785B0A"/>
    <w:rPr>
      <w:rFonts w:ascii="Arial" w:hAnsi="Arial"/>
      <w:sz w:val="22"/>
      <w:szCs w:val="24"/>
    </w:rPr>
  </w:style>
  <w:style w:type="paragraph" w:customStyle="1" w:styleId="BezformatowaniaA">
    <w:name w:val="Bez formatowania A"/>
    <w:rsid w:val="00863C83"/>
    <w:rPr>
      <w:rFonts w:ascii="Times New Roman" w:eastAsia="ヒラギノ角ゴ Pro W3" w:hAnsi="Times New Roman" w:cs="Times New Roman"/>
      <w:color w:val="000000"/>
    </w:rPr>
  </w:style>
  <w:style w:type="paragraph" w:styleId="Tekstdymka">
    <w:name w:val="Balloon Text"/>
    <w:basedOn w:val="Normalny"/>
    <w:link w:val="TekstdymkaZnak"/>
    <w:rsid w:val="0094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79DC"/>
    <w:rPr>
      <w:rFonts w:ascii="Tahoma" w:hAnsi="Tahoma" w:cs="Tahoma"/>
      <w:sz w:val="16"/>
      <w:szCs w:val="16"/>
    </w:rPr>
  </w:style>
  <w:style w:type="character" w:styleId="Hipercze">
    <w:name w:val="Hyperlink"/>
    <w:rsid w:val="009479DC"/>
    <w:rPr>
      <w:color w:val="0000FF"/>
      <w:u w:val="single"/>
    </w:rPr>
  </w:style>
  <w:style w:type="character" w:customStyle="1" w:styleId="Nagwek1Znak">
    <w:name w:val="Nagłówek 1 Znak"/>
    <w:link w:val="Nagwek1"/>
    <w:rsid w:val="00C91F99"/>
    <w:rPr>
      <w:rFonts w:ascii="Arial" w:hAnsi="Arial" w:cs="Times New Roman"/>
      <w:b/>
      <w:bCs/>
      <w:kern w:val="28"/>
      <w:sz w:val="32"/>
      <w:szCs w:val="32"/>
    </w:rPr>
  </w:style>
  <w:style w:type="character" w:customStyle="1" w:styleId="Nagwek2Znak">
    <w:name w:val="Nagłówek 2 Znak"/>
    <w:link w:val="Nagwek2"/>
    <w:rsid w:val="00C91F99"/>
    <w:rPr>
      <w:rFonts w:ascii="Arial" w:hAnsi="Arial" w:cs="Times New Roman"/>
      <w:b/>
      <w:bCs/>
      <w:sz w:val="24"/>
      <w:szCs w:val="24"/>
    </w:rPr>
  </w:style>
  <w:style w:type="character" w:customStyle="1" w:styleId="Nagwek3Znak">
    <w:name w:val="Nagłówek 3 Znak"/>
    <w:link w:val="Nagwek3"/>
    <w:rsid w:val="00C91F99"/>
    <w:rPr>
      <w:rFonts w:ascii="Arial" w:hAnsi="Arial" w:cs="Times New Roman"/>
      <w:sz w:val="22"/>
      <w:szCs w:val="22"/>
    </w:rPr>
  </w:style>
  <w:style w:type="character" w:customStyle="1" w:styleId="Nagwek5Znak">
    <w:name w:val="Nagłówek 5 Znak"/>
    <w:link w:val="Nagwek5"/>
    <w:rsid w:val="00C91F99"/>
    <w:rPr>
      <w:rFonts w:ascii="Arial" w:hAnsi="Arial" w:cs="Times New Roman"/>
      <w:sz w:val="22"/>
      <w:szCs w:val="22"/>
    </w:rPr>
  </w:style>
  <w:style w:type="character" w:customStyle="1" w:styleId="Nagwek6Znak">
    <w:name w:val="Nagłówek 6 Znak"/>
    <w:link w:val="Nagwek6"/>
    <w:rsid w:val="00C91F99"/>
    <w:rPr>
      <w:rFonts w:ascii="Arial" w:hAnsi="Arial" w:cs="Times New Roman"/>
      <w:i/>
      <w:iCs/>
      <w:sz w:val="22"/>
      <w:szCs w:val="22"/>
    </w:rPr>
  </w:style>
  <w:style w:type="character" w:customStyle="1" w:styleId="Nagwek7Znak">
    <w:name w:val="Nagłówek 7 Znak"/>
    <w:link w:val="Nagwek7"/>
    <w:rsid w:val="00C91F99"/>
    <w:rPr>
      <w:rFonts w:ascii="Arial" w:hAnsi="Arial" w:cs="Times New Roman"/>
    </w:rPr>
  </w:style>
  <w:style w:type="character" w:customStyle="1" w:styleId="Nagwek8Znak">
    <w:name w:val="Nagłówek 8 Znak"/>
    <w:link w:val="Nagwek8"/>
    <w:rsid w:val="00C91F99"/>
    <w:rPr>
      <w:rFonts w:ascii="Arial" w:hAnsi="Arial" w:cs="Times New Roman"/>
      <w:i/>
      <w:iCs/>
    </w:rPr>
  </w:style>
  <w:style w:type="paragraph" w:styleId="Tekstpodstawowywcity">
    <w:name w:val="Body Text Indent"/>
    <w:basedOn w:val="Normalny"/>
    <w:link w:val="TekstpodstawowywcityZnak"/>
    <w:rsid w:val="00C91F99"/>
    <w:pPr>
      <w:ind w:firstLine="708"/>
    </w:pPr>
    <w:rPr>
      <w:rFonts w:ascii="ErasPl Book" w:hAnsi="ErasPl Book" w:cs="Times New Roman"/>
      <w:sz w:val="26"/>
      <w:szCs w:val="20"/>
    </w:rPr>
  </w:style>
  <w:style w:type="character" w:customStyle="1" w:styleId="TekstpodstawowywcityZnak">
    <w:name w:val="Tekst podstawowy wcięty Znak"/>
    <w:link w:val="Tekstpodstawowywcity"/>
    <w:rsid w:val="00C91F99"/>
    <w:rPr>
      <w:rFonts w:ascii="ErasPl Book" w:hAnsi="ErasPl Book" w:cs="Times New Roman"/>
      <w:sz w:val="26"/>
    </w:rPr>
  </w:style>
  <w:style w:type="character" w:customStyle="1" w:styleId="StopkaZnak">
    <w:name w:val="Stopka Znak"/>
    <w:link w:val="Stopka"/>
    <w:rsid w:val="00C91F99"/>
    <w:rPr>
      <w:rFonts w:ascii="Arial" w:hAnsi="Arial"/>
      <w:sz w:val="22"/>
      <w:szCs w:val="24"/>
    </w:rPr>
  </w:style>
  <w:style w:type="character" w:styleId="Pogrubienie">
    <w:name w:val="Strong"/>
    <w:qFormat/>
    <w:rsid w:val="00C91F99"/>
    <w:rPr>
      <w:b/>
      <w:bCs/>
    </w:rPr>
  </w:style>
  <w:style w:type="paragraph" w:styleId="Tekstpodstawowy">
    <w:name w:val="Body Text"/>
    <w:basedOn w:val="Normalny"/>
    <w:link w:val="TekstpodstawowyZnak"/>
    <w:rsid w:val="00C91F99"/>
    <w:pPr>
      <w:spacing w:after="120"/>
    </w:pPr>
    <w:rPr>
      <w:rFonts w:ascii="ErasPl Book" w:hAnsi="ErasPl Book" w:cs="Times New Roman"/>
      <w:sz w:val="26"/>
      <w:szCs w:val="20"/>
    </w:rPr>
  </w:style>
  <w:style w:type="character" w:customStyle="1" w:styleId="TekstpodstawowyZnak">
    <w:name w:val="Tekst podstawowy Znak"/>
    <w:link w:val="Tekstpodstawowy"/>
    <w:rsid w:val="00C91F99"/>
    <w:rPr>
      <w:rFonts w:ascii="ErasPl Book" w:hAnsi="ErasPl Book" w:cs="Times New Roman"/>
      <w:sz w:val="26"/>
    </w:rPr>
  </w:style>
  <w:style w:type="paragraph" w:styleId="Tekstpodstawowywcity2">
    <w:name w:val="Body Text Indent 2"/>
    <w:basedOn w:val="Normalny"/>
    <w:link w:val="Tekstpodstawowywcity2Znak"/>
    <w:rsid w:val="00C91F99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cs="Times New Roman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C91F99"/>
    <w:rPr>
      <w:rFonts w:ascii="Arial" w:hAnsi="Arial" w:cs="Times New Roman"/>
    </w:rPr>
  </w:style>
  <w:style w:type="character" w:styleId="Odwoaniedokomentarza">
    <w:name w:val="annotation reference"/>
    <w:rsid w:val="00C91F99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F99"/>
    <w:pPr>
      <w:ind w:left="720"/>
      <w:contextualSpacing/>
    </w:pPr>
    <w:rPr>
      <w:rFonts w:ascii="ErasPl Book" w:hAnsi="ErasPl Book"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unhideWhenUsed/>
    <w:rsid w:val="00C91F99"/>
    <w:pPr>
      <w:spacing w:after="120"/>
    </w:pPr>
    <w:rPr>
      <w:rFonts w:ascii="ErasPl Book" w:hAnsi="ErasPl Book" w:cs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C91F99"/>
    <w:rPr>
      <w:rFonts w:ascii="ErasPl Book" w:hAnsi="ErasPl Book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tauron-dystrybucja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eb2a8273-9a15-469e-bf73-8c82820d6d23" ContentTypeId="0x01" PreviousValue="false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zablon firmowy" ma:contentTypeID="0x0101004AA092CBE4B844E1BE715B41A58649C000EB597FF667DEC74F8FF4A04CF2339557" ma:contentTypeVersion="17" ma:contentTypeDescription="" ma:contentTypeScope="" ma:versionID="ed31e796a164a892ad09730d96d014ce">
  <xsd:schema xmlns:xsd="http://www.w3.org/2001/XMLSchema" xmlns:xs="http://www.w3.org/2001/XMLSchema" xmlns:p="http://schemas.microsoft.com/office/2006/metadata/properties" xmlns:ns2="06E5ADD6-87A5-4C47-87B5-696C8E17AC51" xmlns:ns3="a97bf9ef-3fa3-4f8b-b0d5-9fc2a0759ef8" xmlns:ns4="06e5add6-87a5-4c47-87b5-696c8e17ac51" targetNamespace="http://schemas.microsoft.com/office/2006/metadata/properties" ma:root="true" ma:fieldsID="8c9a629cb9b26d2e1679bf2d949bd7f7" ns2:_="" ns3:_="" ns4:_="">
    <xsd:import namespace="06E5ADD6-87A5-4C47-87B5-696C8E17AC51"/>
    <xsd:import namespace="a97bf9ef-3fa3-4f8b-b0d5-9fc2a0759ef8"/>
    <xsd:import namespace="06e5add6-87a5-4c47-87b5-696c8e17ac51"/>
    <xsd:element name="properties">
      <xsd:complexType>
        <xsd:sequence>
          <xsd:element name="documentManagement">
            <xsd:complexType>
              <xsd:all>
                <xsd:element ref="ns3:f32c5391a0744b29a46e1aa455efecb6" minOccurs="0"/>
                <xsd:element ref="ns3:a608ac1c40844f7e94d02d5ac12dbf52" minOccurs="0"/>
                <xsd:element ref="ns3:SubstantiveAuthor"/>
                <xsd:element ref="ns2:Comments" minOccurs="0"/>
                <xsd:element ref="ns4:CompanyDictionary_Disp" minOccurs="0"/>
                <xsd:element ref="ns4:AreaDictionary_Dis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5ADD6-87A5-4C47-87B5-696C8E17AC51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Komentarze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bf9ef-3fa3-4f8b-b0d5-9fc2a0759ef8" elementFormDefault="qualified">
    <xsd:import namespace="http://schemas.microsoft.com/office/2006/documentManagement/types"/>
    <xsd:import namespace="http://schemas.microsoft.com/office/infopath/2007/PartnerControls"/>
    <xsd:element name="f32c5391a0744b29a46e1aa455efecb6" ma:index="2" nillable="true" ma:taxonomy="true" ma:internalName="f32c5391a0744b29a46e1aa455efecb6" ma:taxonomyFieldName="CompanyDictionary" ma:displayName="Spółka" ma:readOnly="false" ma:default="" ma:fieldId="{f32c5391-a074-4b29-a46e-1aa455efecb6}" ma:taxonomyMulti="true" ma:sspId="eb2a8273-9a15-469e-bf73-8c82820d6d23" ma:termSetId="bd20948d-0f01-47d1-bc66-66b8f68872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08ac1c40844f7e94d02d5ac12dbf52" ma:index="4" ma:taxonomy="true" ma:internalName="a608ac1c40844f7e94d02d5ac12dbf52" ma:taxonomyFieldName="AreaDictionary" ma:displayName="Obszar" ma:readOnly="false" ma:default="" ma:fieldId="{a608ac1c-4084-4f7e-94d0-2d5ac12dbf52}" ma:taxonomyMulti="true" ma:sspId="eb2a8273-9a15-469e-bf73-8c82820d6d23" ma:termSetId="7b42a490-be4e-4354-90b0-a62b4662ce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stantiveAuthor" ma:index="6" ma:displayName="Autor" ma:list="UserInfo" ma:internalName="Substantive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5add6-87a5-4c47-87b5-696c8e17ac51" elementFormDefault="qualified">
    <xsd:import namespace="http://schemas.microsoft.com/office/2006/documentManagement/types"/>
    <xsd:import namespace="http://schemas.microsoft.com/office/infopath/2007/PartnerControls"/>
    <xsd:element name="CompanyDictionary_Disp" ma:index="14" nillable="true" ma:displayName="CompanyDictionary_Disp" ma:hidden="true" ma:internalName="CompanyDictionary_Disp">
      <xsd:simpleType>
        <xsd:restriction base="dms:Note"/>
      </xsd:simpleType>
    </xsd:element>
    <xsd:element name="AreaDictionary_Disp" ma:index="15" nillable="true" ma:displayName="AreaDictionary_Disp" ma:hidden="true" ma:internalName="AreaDictionary_Disp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3CB5E-DC11-4FD4-B6DC-36ECD568F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7978E-32AB-443F-B74B-CF75E20B72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781BBD-C5AB-45B8-8545-BC9328B6D0B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40CC3E5-6513-48A1-B4C6-D90B91459F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686D328-DD93-46D7-924F-D8692E0CD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5ADD6-87A5-4C47-87B5-696C8E17AC51"/>
    <ds:schemaRef ds:uri="a97bf9ef-3fa3-4f8b-b0d5-9fc2a0759ef8"/>
    <ds:schemaRef ds:uri="06e5add6-87a5-4c47-87b5-696c8e17a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1022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TD do procesów_Lwowska</vt:lpstr>
      <vt:lpstr>Papier firmowy - Centrala wielostronicowy</vt:lpstr>
    </vt:vector>
  </TitlesOfParts>
  <Company>Tauron PE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TD do procesów_Lwowska</dc:title>
  <dc:creator>Dom Marki</dc:creator>
  <cp:lastModifiedBy>Janosz Sławomir (TD OBB)</cp:lastModifiedBy>
  <cp:revision>22</cp:revision>
  <cp:lastPrinted>2011-07-14T11:40:00Z</cp:lastPrinted>
  <dcterms:created xsi:type="dcterms:W3CDTF">2021-04-13T12:59:00Z</dcterms:created>
  <dcterms:modified xsi:type="dcterms:W3CDTF">2024-02-19T10:52:00Z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608ac1c40844f7e94d02d5ac12dbf52">
    <vt:lpwstr>PR i marketing|a4ab1492-f5cf-48ae-b37b-0f12b76f4658</vt:lpwstr>
  </property>
  <property fmtid="{D5CDD505-2E9C-101B-9397-08002B2CF9AE}" pid="3" name="AreaDictionary">
    <vt:lpwstr>5;#PR i marketing|a4ab1492-f5cf-48ae-b37b-0f12b76f4658</vt:lpwstr>
  </property>
  <property fmtid="{D5CDD505-2E9C-101B-9397-08002B2CF9AE}" pid="4" name="AreaDictionary_Disp">
    <vt:lpwstr>PR i marketing</vt:lpwstr>
  </property>
  <property fmtid="{D5CDD505-2E9C-101B-9397-08002B2CF9AE}" pid="5" name="Comments">
    <vt:lpwstr>zmiana kapitału 22.10.2015</vt:lpwstr>
  </property>
  <property fmtid="{D5CDD505-2E9C-101B-9397-08002B2CF9AE}" pid="6" name="CompanyDictionary">
    <vt:lpwstr>20;#TAURON Dystrybucja|36534631-86c2-4fbf-873d-1cbe77a84a21</vt:lpwstr>
  </property>
  <property fmtid="{D5CDD505-2E9C-101B-9397-08002B2CF9AE}" pid="7" name="CompanyDictionary_Disp">
    <vt:lpwstr>TAURON Dystrybucja</vt:lpwstr>
  </property>
  <property fmtid="{D5CDD505-2E9C-101B-9397-08002B2CF9AE}" pid="8" name="display_urn:schemas-microsoft-com:office:office#SubstantiveAuthor">
    <vt:lpwstr>Wójcik Marzena</vt:lpwstr>
  </property>
  <property fmtid="{D5CDD505-2E9C-101B-9397-08002B2CF9AE}" pid="9" name="f32c5391a0744b29a46e1aa455efecb6">
    <vt:lpwstr>TAURON Dystrybucja|36534631-86c2-4fbf-873d-1cbe77a84a21</vt:lpwstr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SubstantiveAuthor">
    <vt:lpwstr>2505</vt:lpwstr>
  </property>
  <property fmtid="{D5CDD505-2E9C-101B-9397-08002B2CF9AE}" pid="13" name="TaxCatchAll">
    <vt:lpwstr>20;#TAURON Dystrybucja|36534631-86c2-4fbf-873d-1cbe77a84a21;#5;#PR i marketing|a4ab1492-f5cf-48ae-b37b-0f12b76f4658</vt:lpwstr>
  </property>
</Properties>
</file>